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760" w:tblpY="681"/>
        <w:tblOverlap w:val="never"/>
        <w:tblW w:w="1078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965"/>
        <w:gridCol w:w="2595"/>
        <w:gridCol w:w="2850"/>
        <w:gridCol w:w="1706"/>
      </w:tblGrid>
      <w:tr w14:paraId="3FEB64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14:paraId="2BC397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样品编号</w:t>
            </w:r>
          </w:p>
        </w:tc>
        <w:tc>
          <w:tcPr>
            <w:tcW w:w="4560" w:type="dxa"/>
            <w:gridSpan w:val="2"/>
            <w:tcBorders>
              <w:tl2br w:val="nil"/>
              <w:tr2bl w:val="nil"/>
            </w:tcBorders>
            <w:vAlign w:val="center"/>
          </w:tcPr>
          <w:p w14:paraId="5807BC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 w14:paraId="57AF3D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检测日期   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14:paraId="739DE9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F7717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14:paraId="1260C0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样品名称</w:t>
            </w:r>
          </w:p>
        </w:tc>
        <w:tc>
          <w:tcPr>
            <w:tcW w:w="4560" w:type="dxa"/>
            <w:gridSpan w:val="2"/>
            <w:tcBorders>
              <w:tl2br w:val="nil"/>
              <w:tr2bl w:val="nil"/>
            </w:tcBorders>
            <w:vAlign w:val="center"/>
          </w:tcPr>
          <w:p w14:paraId="0DF468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 w14:paraId="25660D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样品产地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14:paraId="45245A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D9B9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14:paraId="2CCD8B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使用仪器</w:t>
            </w:r>
          </w:p>
        </w:tc>
        <w:tc>
          <w:tcPr>
            <w:tcW w:w="4560" w:type="dxa"/>
            <w:gridSpan w:val="2"/>
            <w:tcBorders>
              <w:tl2br w:val="nil"/>
              <w:tr2bl w:val="nil"/>
            </w:tcBorders>
            <w:vAlign w:val="center"/>
          </w:tcPr>
          <w:p w14:paraId="02D2FA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天平、蒸锅、蒸饭皿、电炉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 w14:paraId="7EBB58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执行标准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14:paraId="75CD78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GB/T 15682-2008</w:t>
            </w:r>
          </w:p>
        </w:tc>
      </w:tr>
      <w:tr w14:paraId="5AB3F8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tcBorders>
              <w:tl2br w:val="nil"/>
              <w:tr2bl w:val="nil"/>
            </w:tcBorders>
            <w:vAlign w:val="center"/>
          </w:tcPr>
          <w:p w14:paraId="3CF378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一级指标分值</w:t>
            </w:r>
          </w:p>
        </w:tc>
        <w:tc>
          <w:tcPr>
            <w:tcW w:w="1965" w:type="dxa"/>
            <w:tcBorders>
              <w:tl2br w:val="nil"/>
              <w:tr2bl w:val="nil"/>
            </w:tcBorders>
            <w:vAlign w:val="center"/>
          </w:tcPr>
          <w:p w14:paraId="73684C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二级指标分值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6A91F8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评分标准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14:paraId="15FA2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品评员</w:t>
            </w:r>
          </w:p>
        </w:tc>
      </w:tr>
      <w:tr w14:paraId="2CE857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restart"/>
            <w:tcBorders>
              <w:tl2br w:val="nil"/>
              <w:tr2bl w:val="nil"/>
            </w:tcBorders>
            <w:vAlign w:val="center"/>
          </w:tcPr>
          <w:p w14:paraId="06DC9C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气味</w:t>
            </w:r>
          </w:p>
          <w:p w14:paraId="41F06D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74690C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63DD6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纯正性、浓郁性</w:t>
            </w:r>
          </w:p>
          <w:p w14:paraId="5D1CCB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9FCB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具有米饭特有的香气,香气浓郁:18分~20分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1F87DA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54CC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2B57CE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4B4B6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01965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具有米饭特有的香气，米饭清香:15分~17分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353C61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E58C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3B824C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340501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2A55A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具有米饭特有的香气,香气不明显:12分~14分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2F4084B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205A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01772C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0219D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66A33B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米饭无香味，但无异味:7分~12分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157F3D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51AB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2B4C8C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32E40F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0B883D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米饭有异味:0分~6分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14209B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D223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restart"/>
            <w:tcBorders>
              <w:tl2br w:val="nil"/>
              <w:tr2bl w:val="nil"/>
            </w:tcBorders>
            <w:vAlign w:val="center"/>
          </w:tcPr>
          <w:p w14:paraId="75B058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外观、结构</w:t>
            </w:r>
          </w:p>
          <w:p w14:paraId="56E6A2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20分</w:t>
            </w: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3C870B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颜色</w:t>
            </w:r>
          </w:p>
          <w:p w14:paraId="3555CB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269DD7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米饭颜色洁白:6分~7分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0C0438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7ED31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3EF940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5CA994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115B7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颜色正常:4分~5分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688CC4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F9F4D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51D23A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474C3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2CC58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米饭发黄或发灰:0分~3分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49BBBA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00A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738B1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1843B7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外观结构</w:t>
            </w:r>
          </w:p>
          <w:p w14:paraId="3DA740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2DD627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有明显光泽:7分~8分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1AF75C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2FB9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380039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2F9F14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7F2376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稍有光泽:5分~6分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7F00B0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FC70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6B5C49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24071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6A75B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无光泽:0分~4分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49620D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77AAB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765659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69F454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饭粒完整性</w:t>
            </w:r>
          </w:p>
          <w:p w14:paraId="129F16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91E58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米饭结构紧密，饭粒完整性好:4分~5分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5E77E1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A0ED7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43AC87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278B6B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FEE11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米饭大部分结构紧密完整:3分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67B2F0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4D7D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6F75BC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163873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08ECD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米饭粒出现爆花:0分~2分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319EF1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2C9B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restart"/>
            <w:tcBorders>
              <w:tl2br w:val="nil"/>
              <w:tr2bl w:val="nil"/>
            </w:tcBorders>
            <w:vAlign w:val="center"/>
          </w:tcPr>
          <w:p w14:paraId="2C9331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适口性</w:t>
            </w:r>
          </w:p>
          <w:p w14:paraId="2359DC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30分</w:t>
            </w: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2163AE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黏性</w:t>
            </w:r>
          </w:p>
          <w:p w14:paraId="03E20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32683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滑爽,有黏性,不黏牙:8分~10分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704912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72F9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076D73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E066A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5D431F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有黏性，基本不黏牙:6分~7分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7509F5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3F40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43C076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0DF6C3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4DE1D3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有黏性,黏牙;或无黏性:0分~5分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296A49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D7C4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597A00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285B84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弹性</w:t>
            </w:r>
          </w:p>
          <w:p w14:paraId="06BA33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D3C8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米饭有嚼劲:8分~10分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40B702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D6601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19D014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2DD6A5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5A9F44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米饭稍有嚼劲:5分~7分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66E75F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3374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50334F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669A48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678DD0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米饭疏松、发硬,感觉有渣:0分~5分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7F2369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5548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3773D2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716B26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软硬度</w:t>
            </w:r>
          </w:p>
          <w:p w14:paraId="788605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6752E1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软硬适中:8分~10分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65E553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678CE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268E3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027D18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46AD82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感觉略硬或略软:6分~7分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41C875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F5FDB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424F07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34EED6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62651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感觉很硬或很软:0分~5分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5F80B4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8316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restart"/>
            <w:tcBorders>
              <w:tl2br w:val="nil"/>
              <w:tr2bl w:val="nil"/>
            </w:tcBorders>
            <w:vAlign w:val="center"/>
          </w:tcPr>
          <w:p w14:paraId="757183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滋味</w:t>
            </w:r>
          </w:p>
          <w:p w14:paraId="137EAE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08E26C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纯正性、持久性</w:t>
            </w:r>
          </w:p>
          <w:p w14:paraId="391755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65A883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咀嚼时,有较浓郁的清香和甜味:22分~25分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4D7521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4D8F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47380A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C7DA5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CE88F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咀嚼时,有淡淡的清香滋味和甜味:18分~21分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75BB13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05EA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2CE2BD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7C8F9C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11018C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咀嚼时,无清香滋味和甜味,但无异味:16分~17分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151E73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9885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329284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202BB3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25AFAA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咀嚼时,无清香滋味和甜味,但有异味:0分~15分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0C3920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D41F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restart"/>
            <w:tcBorders>
              <w:tl2br w:val="nil"/>
              <w:tr2bl w:val="nil"/>
            </w:tcBorders>
            <w:vAlign w:val="center"/>
          </w:tcPr>
          <w:p w14:paraId="15647E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冷饭质地</w:t>
            </w:r>
          </w:p>
          <w:p w14:paraId="5D3A5B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5分</w:t>
            </w:r>
          </w:p>
        </w:tc>
        <w:tc>
          <w:tcPr>
            <w:tcW w:w="1965" w:type="dxa"/>
            <w:vMerge w:val="restart"/>
            <w:tcBorders>
              <w:tl2br w:val="nil"/>
              <w:tr2bl w:val="nil"/>
            </w:tcBorders>
            <w:vAlign w:val="center"/>
          </w:tcPr>
          <w:p w14:paraId="33B395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成团性、黏弹性</w:t>
            </w:r>
          </w:p>
          <w:p w14:paraId="48FC0F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5分</w:t>
            </w: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409A9A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较松散，黏弹性较好,硬度适中:4分~5分</w:t>
            </w:r>
          </w:p>
        </w:tc>
        <w:tc>
          <w:tcPr>
            <w:tcW w:w="1706" w:type="dxa"/>
            <w:vMerge w:val="restart"/>
            <w:tcBorders>
              <w:tl2br w:val="nil"/>
              <w:tr2bl w:val="nil"/>
            </w:tcBorders>
            <w:vAlign w:val="center"/>
          </w:tcPr>
          <w:p w14:paraId="013381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5211E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63EF8E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5B31B2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24076A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结团，黏弹性稍差,稍变硬:2分~3分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3BCCA6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F3D4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65" w:type="dxa"/>
            <w:vMerge w:val="continue"/>
            <w:tcBorders>
              <w:tl2br w:val="nil"/>
              <w:tr2bl w:val="nil"/>
            </w:tcBorders>
            <w:vAlign w:val="center"/>
          </w:tcPr>
          <w:p w14:paraId="229DB2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65" w:type="dxa"/>
            <w:vMerge w:val="continue"/>
            <w:tcBorders>
              <w:tl2br w:val="nil"/>
              <w:tr2bl w:val="nil"/>
            </w:tcBorders>
            <w:vAlign w:val="center"/>
          </w:tcPr>
          <w:p w14:paraId="436A53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445" w:type="dxa"/>
            <w:gridSpan w:val="2"/>
            <w:tcBorders>
              <w:tl2br w:val="nil"/>
              <w:tr2bl w:val="nil"/>
            </w:tcBorders>
            <w:vAlign w:val="center"/>
          </w:tcPr>
          <w:p w14:paraId="41CB52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板结，黏弹性差,偏硬:0分~1分</w:t>
            </w:r>
          </w:p>
        </w:tc>
        <w:tc>
          <w:tcPr>
            <w:tcW w:w="1706" w:type="dxa"/>
            <w:vMerge w:val="continue"/>
            <w:tcBorders>
              <w:tl2br w:val="nil"/>
              <w:tr2bl w:val="nil"/>
            </w:tcBorders>
            <w:vAlign w:val="center"/>
          </w:tcPr>
          <w:p w14:paraId="4BE428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4F61C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9075" w:type="dxa"/>
            <w:gridSpan w:val="4"/>
            <w:tcBorders>
              <w:tl2br w:val="nil"/>
              <w:tr2bl w:val="nil"/>
            </w:tcBorders>
            <w:vAlign w:val="center"/>
          </w:tcPr>
          <w:p w14:paraId="4A4FCE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合计：100分</w:t>
            </w:r>
          </w:p>
        </w:tc>
        <w:tc>
          <w:tcPr>
            <w:tcW w:w="1706" w:type="dxa"/>
            <w:tcBorders>
              <w:tl2br w:val="nil"/>
              <w:tr2bl w:val="nil"/>
            </w:tcBorders>
            <w:vAlign w:val="center"/>
          </w:tcPr>
          <w:p w14:paraId="60C403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FD8771B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样品评审标准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 w14:paraId="0B60B651">
      <w:pPr>
        <w:jc w:val="left"/>
        <w:rPr>
          <w:rFonts w:hint="default" w:ascii="仿宋" w:hAnsi="仿宋" w:eastAsia="仿宋" w:cs="仿宋"/>
          <w:lang w:val="en-US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sectPr>
      <w:headerReference r:id="rId3" w:type="default"/>
      <w:pgSz w:w="11906" w:h="16838"/>
      <w:pgMar w:top="1100" w:right="913" w:bottom="760" w:left="91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B8112">
    <w:pPr>
      <w:pStyle w:val="3"/>
      <w:pBdr>
        <w:bottom w:val="none" w:color="auto" w:sz="0" w:space="1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mZjVlOTYzYWI1YzA4MzVkNjRlMWYxMzlmODExMDAifQ=="/>
  </w:docVars>
  <w:rsids>
    <w:rsidRoot w:val="41516CD9"/>
    <w:rsid w:val="151A3FD2"/>
    <w:rsid w:val="1A20140F"/>
    <w:rsid w:val="210C7903"/>
    <w:rsid w:val="21E44666"/>
    <w:rsid w:val="2C4E1120"/>
    <w:rsid w:val="301B5128"/>
    <w:rsid w:val="33E01706"/>
    <w:rsid w:val="36892F13"/>
    <w:rsid w:val="385C1F83"/>
    <w:rsid w:val="41516CD9"/>
    <w:rsid w:val="49DD7423"/>
    <w:rsid w:val="4C9F3D1E"/>
    <w:rsid w:val="501B5221"/>
    <w:rsid w:val="506B19F1"/>
    <w:rsid w:val="5D7E07BD"/>
    <w:rsid w:val="65D37F07"/>
    <w:rsid w:val="77AD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559</Words>
  <Characters>658</Characters>
  <Lines>0</Lines>
  <Paragraphs>0</Paragraphs>
  <TotalTime>0</TotalTime>
  <ScaleCrop>false</ScaleCrop>
  <LinksUpToDate>false</LinksUpToDate>
  <CharactersWithSpaces>664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2024-08-19T00:56:00Z</dcterms:created>
  <dc:creator>眴雨</dc:creator>
  <cp:lastModifiedBy>Administrator</cp:lastModifiedBy>
  <dcterms:modified xsi:type="dcterms:W3CDTF">2024-08-21T04:55:52Z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06834D322FE54D89A6D823D9C8072E70_13</vt:lpwstr>
  </property>
</Properties>
</file>