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附件2</w:t>
      </w:r>
      <w:bookmarkStart w:id="0" w:name="_GoBack"/>
      <w:bookmarkEnd w:id="0"/>
    </w:p>
    <w:p>
      <w:pPr>
        <w:spacing w:line="460" w:lineRule="exact"/>
        <w:jc w:val="center"/>
        <w:rPr>
          <w:rFonts w:hint="eastAsia" w:ascii="宋体" w:hAnsi="宋体" w:cs="宋体"/>
          <w:b/>
          <w:sz w:val="44"/>
          <w:szCs w:val="44"/>
          <w:lang w:val="en-US" w:eastAsia="zh-CN"/>
        </w:rPr>
      </w:pPr>
    </w:p>
    <w:p>
      <w:pPr>
        <w:spacing w:line="460" w:lineRule="exact"/>
        <w:jc w:val="center"/>
        <w:rPr>
          <w:rFonts w:hint="eastAsia" w:ascii="仿宋" w:hAnsi="仿宋" w:eastAsia="宋体" w:cs="仿宋"/>
          <w:b/>
          <w:sz w:val="44"/>
          <w:szCs w:val="44"/>
          <w:lang w:eastAsia="zh-CN"/>
        </w:rPr>
      </w:pPr>
      <w:r>
        <w:rPr>
          <w:rFonts w:hint="eastAsia" w:ascii="宋体" w:hAnsi="宋体" w:cs="宋体"/>
          <w:b/>
          <w:sz w:val="44"/>
          <w:szCs w:val="44"/>
          <w:lang w:val="en-US" w:eastAsia="zh-CN"/>
        </w:rPr>
        <w:t>房屋</w:t>
      </w:r>
      <w:r>
        <w:rPr>
          <w:rFonts w:hint="eastAsia" w:ascii="宋体" w:hAnsi="宋体" w:eastAsia="宋体" w:cs="宋体"/>
          <w:b/>
          <w:sz w:val="44"/>
          <w:szCs w:val="44"/>
        </w:rPr>
        <w:t>租赁合同</w:t>
      </w:r>
      <w:r>
        <w:rPr>
          <w:rFonts w:hint="eastAsia" w:ascii="宋体" w:hAnsi="宋体" w:eastAsia="宋体" w:cs="宋体"/>
          <w:b/>
          <w:sz w:val="44"/>
          <w:szCs w:val="44"/>
          <w:lang w:eastAsia="zh-CN"/>
        </w:rPr>
        <w:t>（</w:t>
      </w:r>
      <w:r>
        <w:rPr>
          <w:rFonts w:hint="eastAsia" w:ascii="宋体" w:hAnsi="宋体" w:eastAsia="宋体" w:cs="宋体"/>
          <w:b/>
          <w:sz w:val="44"/>
          <w:szCs w:val="44"/>
          <w:lang w:val="en-US" w:eastAsia="zh-CN"/>
        </w:rPr>
        <w:t>模板</w:t>
      </w:r>
      <w:r>
        <w:rPr>
          <w:rFonts w:hint="eastAsia" w:ascii="宋体" w:hAnsi="宋体" w:eastAsia="宋体" w:cs="宋体"/>
          <w:b/>
          <w:sz w:val="44"/>
          <w:szCs w:val="44"/>
          <w:lang w:eastAsia="zh-CN"/>
        </w:rPr>
        <w:t>）</w:t>
      </w:r>
    </w:p>
    <w:p>
      <w:pPr>
        <w:spacing w:line="460" w:lineRule="exact"/>
        <w:rPr>
          <w:rFonts w:ascii="仿宋" w:hAnsi="仿宋" w:eastAsia="仿宋" w:cs="仿宋"/>
          <w:b/>
          <w:sz w:val="28"/>
          <w:szCs w:val="28"/>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s="仿宋"/>
          <w:sz w:val="28"/>
          <w:szCs w:val="28"/>
        </w:rPr>
      </w:pPr>
      <w:r>
        <w:rPr>
          <w:rFonts w:hint="eastAsia" w:ascii="仿宋" w:hAnsi="仿宋" w:eastAsia="仿宋" w:cs="仿宋"/>
          <w:b/>
          <w:sz w:val="28"/>
          <w:szCs w:val="28"/>
        </w:rPr>
        <w:t>出租方（以下简称甲方）：</w:t>
      </w:r>
      <w:r>
        <w:rPr>
          <w:rFonts w:hint="eastAsia" w:ascii="仿宋" w:hAnsi="仿宋" w:eastAsia="仿宋" w:cs="仿宋"/>
          <w:sz w:val="28"/>
          <w:szCs w:val="28"/>
          <w:u w:val="single"/>
        </w:rPr>
        <w:t>贵阳市公共交通有限公司</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s="仿宋"/>
          <w:sz w:val="28"/>
          <w:szCs w:val="28"/>
          <w:u w:val="single"/>
        </w:rPr>
      </w:pPr>
      <w:r>
        <w:rPr>
          <w:rFonts w:hint="eastAsia" w:ascii="仿宋" w:hAnsi="仿宋" w:eastAsia="仿宋" w:cs="仿宋"/>
          <w:sz w:val="28"/>
          <w:szCs w:val="28"/>
        </w:rPr>
        <w:t>地址：</w:t>
      </w:r>
      <w:r>
        <w:rPr>
          <w:rFonts w:hint="eastAsia" w:ascii="仿宋" w:hAnsi="仿宋" w:eastAsia="仿宋" w:cs="仿宋"/>
          <w:sz w:val="28"/>
          <w:szCs w:val="28"/>
          <w:u w:val="single"/>
        </w:rPr>
        <w:t xml:space="preserve"> 贵州省贵阳市观山湖区诚信路西侧腾祥·迈德国际A1-A3栋 </w:t>
      </w:r>
    </w:p>
    <w:p>
      <w:pPr>
        <w:pStyle w:val="2"/>
        <w:keepNext w:val="0"/>
        <w:keepLines w:val="0"/>
        <w:pageBreakBefore w:val="0"/>
        <w:widowControl w:val="0"/>
        <w:kinsoku/>
        <w:wordWrap/>
        <w:overflowPunct/>
        <w:topLinePunct w:val="0"/>
        <w:autoSpaceDE/>
        <w:autoSpaceDN/>
        <w:bidi w:val="0"/>
        <w:adjustRightInd/>
        <w:snapToGrid/>
        <w:spacing w:line="560" w:lineRule="exact"/>
        <w:ind w:left="0"/>
        <w:textAlignment w:val="auto"/>
        <w:rPr>
          <w:u w:val="single"/>
        </w:rPr>
      </w:pPr>
      <w:r>
        <w:rPr>
          <w:rFonts w:hint="eastAsia" w:ascii="仿宋" w:hAnsi="仿宋" w:eastAsia="仿宋" w:cs="仿宋"/>
          <w:sz w:val="28"/>
          <w:szCs w:val="28"/>
        </w:rPr>
        <w:t>统一社会信用代码：</w:t>
      </w:r>
      <w:r>
        <w:rPr>
          <w:rFonts w:hint="eastAsia" w:ascii="仿宋" w:hAnsi="仿宋" w:eastAsia="仿宋" w:cs="仿宋"/>
          <w:sz w:val="28"/>
          <w:szCs w:val="28"/>
          <w:u w:val="single"/>
        </w:rPr>
        <w:t xml:space="preserve">  915201002144796510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 w:hAnsi="仿宋" w:eastAsia="仿宋" w:cs="仿宋"/>
          <w:color w:val="FF0000"/>
          <w:sz w:val="28"/>
          <w:szCs w:val="28"/>
          <w:lang w:val="en-US" w:eastAsia="zh-CN"/>
        </w:rPr>
      </w:pPr>
      <w:r>
        <w:rPr>
          <w:rFonts w:hint="eastAsia" w:ascii="仿宋" w:hAnsi="仿宋" w:eastAsia="仿宋" w:cs="仿宋"/>
          <w:b/>
          <w:sz w:val="28"/>
          <w:szCs w:val="28"/>
        </w:rPr>
        <w:t>承租方（以下简称乙方）：</w:t>
      </w:r>
      <w:r>
        <w:rPr>
          <w:rFonts w:hint="eastAsia" w:ascii="仿宋" w:hAnsi="仿宋" w:eastAsia="仿宋" w:cs="仿宋"/>
          <w:sz w:val="28"/>
          <w:szCs w:val="28"/>
          <w:u w:val="single"/>
          <w:lang w:val="en-US" w:eastAsia="zh-CN"/>
        </w:rPr>
        <w:t xml:space="preserve">    </w:t>
      </w:r>
      <w:r>
        <w:rPr>
          <w:rFonts w:hint="eastAsia" w:ascii="仿宋" w:hAnsi="仿宋" w:eastAsia="仿宋" w:cs="仿宋"/>
          <w:kern w:val="2"/>
          <w:sz w:val="28"/>
          <w:szCs w:val="28"/>
          <w:u w:val="single"/>
          <w:lang w:val="en-US" w:eastAsia="zh-CN" w:bidi="ar-SA"/>
        </w:rPr>
        <w:t xml:space="preserve"> </w:t>
      </w:r>
    </w:p>
    <w:p>
      <w:pPr>
        <w:pStyle w:val="2"/>
        <w:keepNext w:val="0"/>
        <w:keepLines w:val="0"/>
        <w:pageBreakBefore w:val="0"/>
        <w:widowControl w:val="0"/>
        <w:kinsoku/>
        <w:wordWrap/>
        <w:overflowPunct/>
        <w:topLinePunct w:val="0"/>
        <w:autoSpaceDE/>
        <w:autoSpaceDN/>
        <w:bidi w:val="0"/>
        <w:adjustRightInd/>
        <w:snapToGrid/>
        <w:spacing w:line="560" w:lineRule="exact"/>
        <w:ind w:left="0"/>
        <w:textAlignment w:val="auto"/>
        <w:rPr>
          <w:rFonts w:hint="eastAsia" w:ascii="仿宋" w:hAnsi="仿宋" w:eastAsia="仿宋" w:cs="仿宋"/>
          <w:kern w:val="2"/>
          <w:sz w:val="28"/>
          <w:szCs w:val="28"/>
          <w:u w:val="single"/>
          <w:lang w:val="en-US" w:eastAsia="zh-CN" w:bidi="ar-SA"/>
        </w:rPr>
      </w:pPr>
      <w:r>
        <w:rPr>
          <w:rFonts w:hint="eastAsia" w:ascii="仿宋" w:hAnsi="仿宋" w:eastAsia="仿宋" w:cs="仿宋"/>
          <w:sz w:val="28"/>
          <w:szCs w:val="28"/>
        </w:rPr>
        <w:t>地址：</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kern w:val="2"/>
          <w:sz w:val="28"/>
          <w:szCs w:val="28"/>
          <w:u w:val="single"/>
          <w:lang w:val="en-US" w:eastAsia="zh-CN" w:bidi="ar-SA"/>
        </w:rPr>
        <w:t xml:space="preserve"> </w:t>
      </w:r>
    </w:p>
    <w:p>
      <w:pPr>
        <w:pStyle w:val="3"/>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 w:hAnsi="仿宋" w:eastAsia="仿宋" w:cs="仿宋"/>
          <w:sz w:val="28"/>
          <w:szCs w:val="28"/>
          <w:u w:val="single"/>
          <w:lang w:val="en-US" w:eastAsia="zh-CN"/>
        </w:rPr>
      </w:pPr>
      <w:r>
        <w:rPr>
          <w:rFonts w:hint="eastAsia" w:ascii="仿宋" w:hAnsi="仿宋" w:eastAsia="仿宋" w:cs="仿宋"/>
          <w:sz w:val="28"/>
          <w:szCs w:val="28"/>
        </w:rPr>
        <w:t>统一社会信用代码</w:t>
      </w:r>
      <w:r>
        <w:rPr>
          <w:rFonts w:hint="eastAsia" w:ascii="仿宋" w:hAnsi="仿宋" w:eastAsia="仿宋" w:cs="仿宋"/>
          <w:sz w:val="28"/>
          <w:szCs w:val="28"/>
          <w:u w:val="single"/>
          <w:lang w:val="en-US" w:eastAsia="zh-CN"/>
        </w:rPr>
        <w:t xml:space="preserve">       </w:t>
      </w:r>
    </w:p>
    <w:p>
      <w:pPr>
        <w:pStyle w:val="3"/>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 w:hAnsi="仿宋" w:eastAsia="仿宋" w:cs="仿宋"/>
          <w:kern w:val="2"/>
          <w:sz w:val="28"/>
          <w:szCs w:val="28"/>
          <w:u w:val="single"/>
          <w:lang w:val="en-US" w:eastAsia="zh-CN" w:bidi="ar-SA"/>
        </w:rPr>
      </w:pPr>
      <w:r>
        <w:rPr>
          <w:rFonts w:hint="eastAsia" w:ascii="仿宋" w:hAnsi="仿宋" w:eastAsia="仿宋" w:cs="仿宋"/>
          <w:kern w:val="2"/>
          <w:sz w:val="28"/>
          <w:szCs w:val="28"/>
          <w:u w:val="none"/>
          <w:lang w:val="en-US" w:eastAsia="zh-CN" w:bidi="ar-SA"/>
        </w:rPr>
        <w:t>联系电话</w:t>
      </w:r>
      <w:r>
        <w:rPr>
          <w:rFonts w:hint="eastAsia" w:ascii="仿宋" w:hAnsi="仿宋" w:eastAsia="仿宋" w:cs="仿宋"/>
          <w:kern w:val="2"/>
          <w:sz w:val="28"/>
          <w:szCs w:val="28"/>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根据《中华人民共和国民法典》及相关法律、法规规定，甲、乙双方在平等、自愿的基础上，就甲方将自有房屋出租给乙方使用事宜，经协商订立本合同，以资双方共同遵守。</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第一条  房屋基本情况</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甲方出租给乙方的房屋位于</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，面积约</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平方</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w:t>
      </w:r>
      <w:r>
        <w:rPr>
          <w:rFonts w:hint="eastAsia" w:ascii="仿宋" w:hAnsi="仿宋" w:eastAsia="仿宋" w:cs="仿宋"/>
          <w:sz w:val="28"/>
          <w:szCs w:val="28"/>
        </w:rPr>
        <w:t>甲方保证：其为该房屋的合法产权人，其对该房屋拥有完整的出租权，其拥有将该</w:t>
      </w:r>
      <w:r>
        <w:rPr>
          <w:rFonts w:hint="eastAsia" w:ascii="仿宋" w:hAnsi="仿宋" w:eastAsia="仿宋" w:cs="仿宋"/>
          <w:sz w:val="28"/>
          <w:szCs w:val="28"/>
          <w:lang w:val="en-US" w:eastAsia="zh-CN"/>
        </w:rPr>
        <w:t>房屋</w:t>
      </w:r>
      <w:r>
        <w:rPr>
          <w:rFonts w:hint="eastAsia" w:ascii="仿宋" w:hAnsi="仿宋" w:eastAsia="仿宋" w:cs="仿宋"/>
          <w:sz w:val="28"/>
          <w:szCs w:val="28"/>
        </w:rPr>
        <w:t>出租给乙方的全部权利。</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第二条  租赁期限及用途</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该</w:t>
      </w:r>
      <w:r>
        <w:rPr>
          <w:rFonts w:hint="eastAsia" w:ascii="仿宋" w:hAnsi="仿宋" w:eastAsia="仿宋" w:cs="仿宋"/>
          <w:color w:val="000000" w:themeColor="text1"/>
          <w:sz w:val="28"/>
          <w:szCs w:val="28"/>
          <w:lang w:val="en-US" w:eastAsia="zh-CN"/>
          <w14:textFill>
            <w14:solidFill>
              <w14:schemeClr w14:val="tx1"/>
            </w14:solidFill>
          </w14:textFill>
        </w:rPr>
        <w:t>房屋</w:t>
      </w:r>
      <w:r>
        <w:rPr>
          <w:rFonts w:hint="eastAsia" w:ascii="仿宋" w:hAnsi="仿宋" w:eastAsia="仿宋" w:cs="仿宋"/>
          <w:color w:val="000000" w:themeColor="text1"/>
          <w:sz w:val="28"/>
          <w:szCs w:val="28"/>
          <w14:textFill>
            <w14:solidFill>
              <w14:schemeClr w14:val="tx1"/>
            </w14:solidFill>
          </w14:textFill>
        </w:rPr>
        <w:t>租赁期共</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个月，自</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single"/>
          <w14:textFill>
            <w14:solidFill>
              <w14:schemeClr w14:val="tx1"/>
            </w14:solidFill>
          </w14:textFill>
        </w:rPr>
        <w:t>年</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single"/>
          <w14:textFill>
            <w14:solidFill>
              <w14:schemeClr w14:val="tx1"/>
            </w14:solidFill>
          </w14:textFill>
        </w:rPr>
        <w:t>月</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single"/>
          <w14:textFill>
            <w14:solidFill>
              <w14:schemeClr w14:val="tx1"/>
            </w14:solidFill>
          </w14:textFill>
        </w:rPr>
        <w:t>日</w:t>
      </w:r>
      <w:r>
        <w:rPr>
          <w:rFonts w:hint="eastAsia" w:ascii="仿宋" w:hAnsi="仿宋" w:eastAsia="仿宋" w:cs="仿宋"/>
          <w:color w:val="000000" w:themeColor="text1"/>
          <w:sz w:val="28"/>
          <w:szCs w:val="28"/>
          <w:u w:val="none"/>
          <w14:textFill>
            <w14:solidFill>
              <w14:schemeClr w14:val="tx1"/>
            </w14:solidFill>
          </w14:textFill>
        </w:rPr>
        <w:t>起至</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single"/>
          <w14:textFill>
            <w14:solidFill>
              <w14:schemeClr w14:val="tx1"/>
            </w14:solidFill>
          </w14:textFill>
        </w:rPr>
        <w:t>年</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single"/>
          <w14:textFill>
            <w14:solidFill>
              <w14:schemeClr w14:val="tx1"/>
            </w14:solidFill>
          </w14:textFill>
        </w:rPr>
        <w:t xml:space="preserve">月 </w:t>
      </w:r>
      <w:r>
        <w:rPr>
          <w:rFonts w:hint="eastAsia" w:ascii="仿宋" w:hAnsi="仿宋" w:eastAsia="仿宋" w:cs="仿宋"/>
          <w:color w:val="000000" w:themeColor="text1"/>
          <w:sz w:val="28"/>
          <w:szCs w:val="28"/>
          <w:u w:val="none"/>
          <w14:textFill>
            <w14:solidFill>
              <w14:schemeClr w14:val="tx1"/>
            </w14:solidFill>
          </w14:textFill>
        </w:rPr>
        <w:t>日止</w:t>
      </w:r>
      <w:r>
        <w:rPr>
          <w:rFonts w:hint="eastAsia" w:ascii="仿宋" w:hAnsi="仿宋" w:eastAsia="仿宋" w:cs="仿宋"/>
          <w:color w:val="000000" w:themeColor="text1"/>
          <w:sz w:val="28"/>
          <w:szCs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560" w:firstLineChars="200"/>
        <w:textAlignment w:val="auto"/>
        <w:rPr>
          <w:rFonts w:hint="eastAsia"/>
        </w:rPr>
      </w:pP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经营准备期</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 xml:space="preserve"> 个月，从</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 xml:space="preserve"> 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 xml:space="preserve"> 日至从</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日，经营准备期甲方不收取房租，乙方承担经营准备期的水电、物业等费用。</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3</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乙方租用该</w:t>
      </w:r>
      <w:r>
        <w:rPr>
          <w:rFonts w:hint="eastAsia" w:ascii="仿宋" w:hAnsi="仿宋" w:eastAsia="仿宋" w:cs="仿宋"/>
          <w:color w:val="000000" w:themeColor="text1"/>
          <w:sz w:val="28"/>
          <w:szCs w:val="28"/>
          <w:lang w:val="en-US" w:eastAsia="zh-CN"/>
          <w14:textFill>
            <w14:solidFill>
              <w14:schemeClr w14:val="tx1"/>
            </w14:solidFill>
          </w14:textFill>
        </w:rPr>
        <w:t>房屋</w:t>
      </w:r>
      <w:r>
        <w:rPr>
          <w:rFonts w:hint="eastAsia" w:ascii="仿宋" w:hAnsi="仿宋" w:eastAsia="仿宋" w:cs="仿宋"/>
          <w:color w:val="000000" w:themeColor="text1"/>
          <w:sz w:val="28"/>
          <w:szCs w:val="28"/>
          <w14:textFill>
            <w14:solidFill>
              <w14:schemeClr w14:val="tx1"/>
            </w14:solidFill>
          </w14:textFill>
        </w:rPr>
        <w:t>仅用作</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使用，不能开展国家法律、法规明令禁止的一切违法活动</w:t>
      </w:r>
      <w:r>
        <w:rPr>
          <w:rFonts w:hint="eastAsia" w:ascii="仿宋" w:hAnsi="仿宋" w:eastAsia="仿宋" w:cs="仿宋"/>
          <w:color w:val="000000" w:themeColor="text1"/>
          <w:sz w:val="28"/>
          <w:szCs w:val="28"/>
          <w:lang w:eastAsia="zh-CN"/>
          <w14:textFill>
            <w14:solidFill>
              <w14:schemeClr w14:val="tx1"/>
            </w14:solidFill>
          </w14:textFill>
        </w:rPr>
        <w:t>，不能经营易燃易爆和剧毒危险物品</w:t>
      </w:r>
      <w:r>
        <w:rPr>
          <w:rFonts w:hint="eastAsia" w:ascii="仿宋" w:hAnsi="仿宋" w:eastAsia="仿宋" w:cs="仿宋"/>
          <w:color w:val="000000" w:themeColor="text1"/>
          <w:sz w:val="28"/>
          <w:szCs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第三条  租金及支付方式:</w:t>
      </w:r>
    </w:p>
    <w:p>
      <w:pPr>
        <w:spacing w:line="46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sz w:val="28"/>
          <w:szCs w:val="28"/>
          <w:lang w:val="en-US" w:eastAsia="zh-CN"/>
        </w:rPr>
        <w:t>租金递增方式：从租期的第二年开始，以上一年租金缴纳为基础，每满一年递增</w:t>
      </w:r>
      <w:r>
        <w:rPr>
          <w:rFonts w:hint="default" w:ascii="仿宋" w:hAnsi="仿宋" w:eastAsia="仿宋" w:cs="仿宋"/>
          <w:sz w:val="28"/>
          <w:szCs w:val="28"/>
          <w:lang w:eastAsia="zh-CN"/>
        </w:rPr>
        <w:t>1.5</w:t>
      </w:r>
      <w:r>
        <w:rPr>
          <w:rFonts w:hint="eastAsia" w:ascii="仿宋" w:hAnsi="仿宋" w:eastAsia="仿宋" w:cs="仿宋"/>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2.</w:t>
      </w:r>
      <w:r>
        <w:rPr>
          <w:rFonts w:hint="eastAsia" w:ascii="仿宋" w:hAnsi="仿宋" w:eastAsia="仿宋" w:cs="仿宋"/>
          <w:color w:val="000000" w:themeColor="text1"/>
          <w:sz w:val="28"/>
          <w:szCs w:val="28"/>
          <w14:textFill>
            <w14:solidFill>
              <w14:schemeClr w14:val="tx1"/>
            </w14:solidFill>
          </w14:textFill>
        </w:rPr>
        <w:t>租金单价</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元/㎡•月，月租金</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元</w:t>
      </w:r>
      <w:r>
        <w:rPr>
          <w:rFonts w:hint="default" w:ascii="仿宋" w:hAnsi="仿宋" w:eastAsia="仿宋" w:cs="仿宋"/>
          <w:color w:val="000000" w:themeColor="text1"/>
          <w:sz w:val="28"/>
          <w:szCs w:val="28"/>
          <w:lang w:eastAsia="zh-CN"/>
          <w14:textFill>
            <w14:solidFill>
              <w14:schemeClr w14:val="tx1"/>
            </w14:solidFill>
          </w14:textFill>
        </w:rPr>
        <w:t>。第一</w:t>
      </w:r>
      <w:r>
        <w:rPr>
          <w:rFonts w:hint="eastAsia" w:ascii="仿宋" w:hAnsi="仿宋" w:eastAsia="仿宋" w:cs="仿宋"/>
          <w:color w:val="000000" w:themeColor="text1"/>
          <w:sz w:val="28"/>
          <w:szCs w:val="28"/>
          <w:lang w:val="en-US" w:eastAsia="zh-CN"/>
          <w14:textFill>
            <w14:solidFill>
              <w14:schemeClr w14:val="tx1"/>
            </w14:solidFill>
          </w14:textFill>
        </w:rPr>
        <w:t>年</w:t>
      </w:r>
      <w:r>
        <w:rPr>
          <w:rFonts w:hint="eastAsia" w:ascii="仿宋" w:hAnsi="仿宋" w:eastAsia="仿宋" w:cs="仿宋"/>
          <w:color w:val="000000" w:themeColor="text1"/>
          <w:sz w:val="28"/>
          <w:szCs w:val="28"/>
          <w14:textFill>
            <w14:solidFill>
              <w14:schemeClr w14:val="tx1"/>
            </w14:solidFill>
          </w14:textFill>
        </w:rPr>
        <w:t>租金</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lang w:val="en-US" w:eastAsia="zh-CN"/>
          <w14:textFill>
            <w14:solidFill>
              <w14:schemeClr w14:val="tx1"/>
            </w14:solidFill>
          </w14:textFill>
        </w:rPr>
        <w:t>元（大写：</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color w:val="000000" w:themeColor="text1"/>
          <w:sz w:val="28"/>
          <w:szCs w:val="28"/>
          <w:lang w:val="en-US" w:eastAsia="zh-CN"/>
          <w14:textFill>
            <w14:solidFill>
              <w14:schemeClr w14:val="tx1"/>
            </w14:solidFill>
          </w14:textFill>
        </w:rPr>
        <w:t>3.</w:t>
      </w:r>
      <w:r>
        <w:rPr>
          <w:rFonts w:hint="eastAsia" w:ascii="仿宋" w:hAnsi="仿宋" w:eastAsia="仿宋" w:cs="仿宋"/>
          <w:color w:val="000000" w:themeColor="text1"/>
          <w:sz w:val="28"/>
          <w:szCs w:val="28"/>
          <w14:textFill>
            <w14:solidFill>
              <w14:schemeClr w14:val="tx1"/>
            </w14:solidFill>
          </w14:textFill>
        </w:rPr>
        <w:t>支付方式</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u w:val="none"/>
          <w:lang w:val="en-US" w:eastAsia="zh-CN"/>
          <w14:textFill>
            <w14:solidFill>
              <w14:schemeClr w14:val="tx1"/>
            </w14:solidFill>
          </w14:textFill>
        </w:rPr>
        <w:t>按年度支付</w:t>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第一期租金</w:t>
      </w:r>
      <w:r>
        <w:rPr>
          <w:rFonts w:hint="eastAsia" w:ascii="仿宋" w:hAnsi="仿宋" w:eastAsia="仿宋" w:cs="仿宋"/>
          <w:color w:val="000000" w:themeColor="text1"/>
          <w:sz w:val="28"/>
          <w:szCs w:val="28"/>
          <w14:textFill>
            <w14:solidFill>
              <w14:schemeClr w14:val="tx1"/>
            </w14:solidFill>
          </w14:textFill>
        </w:rPr>
        <w:t>于</w:t>
      </w:r>
      <w:r>
        <w:rPr>
          <w:rFonts w:hint="eastAsia" w:ascii="仿宋" w:hAnsi="仿宋" w:eastAsia="仿宋" w:cs="仿宋"/>
          <w:color w:val="000000" w:themeColor="text1"/>
          <w:sz w:val="28"/>
          <w:szCs w:val="28"/>
          <w:u w:val="single"/>
          <w14:textFill>
            <w14:solidFill>
              <w14:schemeClr w14:val="tx1"/>
            </w14:solidFill>
          </w14:textFill>
        </w:rPr>
        <w:t xml:space="preserve"> 年 </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single"/>
          <w14:textFill>
            <w14:solidFill>
              <w14:schemeClr w14:val="tx1"/>
            </w14:solidFill>
          </w14:textFill>
        </w:rPr>
        <w:t>月</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single"/>
          <w14:textFill>
            <w14:solidFill>
              <w14:schemeClr w14:val="tx1"/>
            </w14:solidFill>
          </w14:textFill>
        </w:rPr>
        <w:t>日</w:t>
      </w:r>
      <w:r>
        <w:rPr>
          <w:rFonts w:hint="eastAsia" w:ascii="仿宋" w:hAnsi="仿宋" w:eastAsia="仿宋" w:cs="仿宋"/>
          <w:color w:val="000000" w:themeColor="text1"/>
          <w:sz w:val="28"/>
          <w:szCs w:val="28"/>
          <w:lang w:val="en-US" w:eastAsia="zh-CN"/>
          <w14:textFill>
            <w14:solidFill>
              <w14:schemeClr w14:val="tx1"/>
            </w14:solidFill>
          </w14:textFill>
        </w:rPr>
        <w:t>前</w:t>
      </w:r>
      <w:r>
        <w:rPr>
          <w:rFonts w:hint="eastAsia" w:ascii="仿宋" w:hAnsi="仿宋" w:eastAsia="仿宋" w:cs="仿宋"/>
          <w:color w:val="000000" w:themeColor="text1"/>
          <w:sz w:val="28"/>
          <w:szCs w:val="28"/>
          <w14:textFill>
            <w14:solidFill>
              <w14:schemeClr w14:val="tx1"/>
            </w14:solidFill>
          </w14:textFill>
        </w:rPr>
        <w:t>支付于</w:t>
      </w:r>
      <w:r>
        <w:rPr>
          <w:rFonts w:hint="eastAsia" w:ascii="仿宋" w:hAnsi="仿宋" w:eastAsia="仿宋" w:cs="仿宋"/>
          <w:sz w:val="28"/>
          <w:szCs w:val="28"/>
        </w:rPr>
        <w:t>甲方指定账户</w:t>
      </w:r>
      <w:r>
        <w:rPr>
          <w:rFonts w:hint="eastAsia" w:ascii="仿宋" w:hAnsi="仿宋" w:eastAsia="仿宋" w:cs="仿宋"/>
          <w:sz w:val="28"/>
          <w:szCs w:val="28"/>
          <w:lang w:eastAsia="zh-CN"/>
        </w:rPr>
        <w:t>，后续</w:t>
      </w:r>
      <w:r>
        <w:rPr>
          <w:rFonts w:hint="eastAsia" w:ascii="仿宋" w:hAnsi="仿宋" w:eastAsia="仿宋" w:cs="仿宋"/>
          <w:sz w:val="28"/>
          <w:szCs w:val="28"/>
          <w:lang w:val="en-US" w:eastAsia="zh-CN"/>
        </w:rPr>
        <w:t>支付</w:t>
      </w:r>
      <w:r>
        <w:rPr>
          <w:rFonts w:hint="eastAsia" w:ascii="仿宋" w:hAnsi="仿宋" w:eastAsia="仿宋" w:cs="仿宋"/>
          <w:sz w:val="28"/>
          <w:szCs w:val="28"/>
          <w:lang w:eastAsia="zh-CN"/>
        </w:rPr>
        <w:t>租金为</w:t>
      </w:r>
      <w:r>
        <w:rPr>
          <w:rFonts w:hint="eastAsia" w:ascii="仿宋" w:hAnsi="仿宋" w:eastAsia="仿宋" w:cs="仿宋"/>
          <w:sz w:val="28"/>
          <w:szCs w:val="28"/>
          <w:lang w:val="en-US" w:eastAsia="zh-CN"/>
        </w:rPr>
        <w:t>上</w:t>
      </w:r>
      <w:r>
        <w:rPr>
          <w:rFonts w:hint="eastAsia" w:ascii="仿宋" w:hAnsi="仿宋" w:eastAsia="仿宋" w:cs="仿宋"/>
          <w:sz w:val="28"/>
          <w:szCs w:val="28"/>
          <w:lang w:eastAsia="zh-CN"/>
        </w:rPr>
        <w:t>期期满前</w:t>
      </w:r>
      <w:r>
        <w:rPr>
          <w:rFonts w:hint="eastAsia" w:ascii="仿宋" w:hAnsi="仿宋" w:eastAsia="仿宋" w:cs="仿宋"/>
          <w:sz w:val="28"/>
          <w:szCs w:val="28"/>
          <w:lang w:val="en-US" w:eastAsia="zh-CN"/>
        </w:rPr>
        <w:t>15</w:t>
      </w:r>
      <w:r>
        <w:rPr>
          <w:rFonts w:hint="eastAsia" w:ascii="仿宋" w:hAnsi="仿宋" w:eastAsia="仿宋" w:cs="仿宋"/>
          <w:sz w:val="28"/>
          <w:szCs w:val="28"/>
          <w:lang w:eastAsia="zh-CN"/>
        </w:rPr>
        <w:t>日。</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w:t>
      </w:r>
      <w:r>
        <w:rPr>
          <w:rFonts w:hint="eastAsia" w:ascii="仿宋" w:hAnsi="仿宋" w:eastAsia="仿宋" w:cs="仿宋"/>
          <w:sz w:val="28"/>
          <w:szCs w:val="28"/>
        </w:rPr>
        <w:t>甲方收取租金后20个工作日内向乙方开具同等金额增值税普票或专票。</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pPr>
      <w:r>
        <w:rPr>
          <w:rFonts w:hint="eastAsia" w:ascii="仿宋" w:hAnsi="仿宋" w:eastAsia="仿宋" w:cs="仿宋"/>
          <w:color w:val="000000" w:themeColor="text1"/>
          <w:sz w:val="28"/>
          <w:szCs w:val="28"/>
          <w:lang w:val="en-US" w:eastAsia="zh-CN"/>
          <w14:textFill>
            <w14:solidFill>
              <w14:schemeClr w14:val="tx1"/>
            </w14:solidFill>
          </w14:textFill>
        </w:rPr>
        <w:t>5.</w:t>
      </w:r>
      <w:r>
        <w:rPr>
          <w:rFonts w:hint="eastAsia" w:ascii="仿宋" w:hAnsi="仿宋" w:eastAsia="仿宋" w:cs="仿宋"/>
          <w:color w:val="000000" w:themeColor="text1"/>
          <w:sz w:val="28"/>
          <w:szCs w:val="28"/>
          <w14:textFill>
            <w14:solidFill>
              <w14:schemeClr w14:val="tx1"/>
            </w14:solidFill>
          </w14:textFill>
        </w:rPr>
        <w:t>管理费、水费、电费、卫生费、停车费等由乙方自行承担，另行缴纳。</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第四条 押金收取及退还</w:t>
      </w:r>
    </w:p>
    <w:p>
      <w:pPr>
        <w:keepNext w:val="0"/>
        <w:keepLines w:val="0"/>
        <w:pageBreakBefore w:val="0"/>
        <w:widowControl w:val="0"/>
        <w:kinsoku/>
        <w:wordWrap/>
        <w:overflowPunct/>
        <w:topLinePunct w:val="0"/>
        <w:autoSpaceDE/>
        <w:autoSpaceDN/>
        <w:bidi w:val="0"/>
        <w:adjustRightInd/>
        <w:snapToGrid/>
        <w:spacing w:line="460" w:lineRule="exact"/>
        <w:ind w:left="141" w:leftChars="67" w:firstLine="420" w:firstLineChars="150"/>
        <w:textAlignment w:val="auto"/>
        <w:rPr>
          <w:rFonts w:ascii="仿宋" w:hAnsi="仿宋" w:eastAsia="仿宋" w:cs="仿宋"/>
          <w:sz w:val="28"/>
          <w:szCs w:val="28"/>
        </w:rPr>
      </w:pPr>
      <w:r>
        <w:rPr>
          <w:rFonts w:hint="eastAsia" w:ascii="仿宋" w:hAnsi="仿宋" w:eastAsia="仿宋" w:cs="仿宋"/>
          <w:color w:val="000000" w:themeColor="text1"/>
          <w:sz w:val="28"/>
          <w:szCs w:val="28"/>
          <w14:textFill>
            <w14:solidFill>
              <w14:schemeClr w14:val="tx1"/>
            </w14:solidFill>
          </w14:textFill>
        </w:rPr>
        <w:t>1</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甲方在本合同签订后7日内一次性收取乙方</w:t>
      </w:r>
      <w:r>
        <w:rPr>
          <w:rFonts w:hint="eastAsia" w:ascii="仿宋" w:hAnsi="仿宋" w:eastAsia="仿宋" w:cs="仿宋"/>
          <w:color w:val="000000" w:themeColor="text1"/>
          <w:sz w:val="28"/>
          <w:szCs w:val="28"/>
          <w:lang w:val="en-US" w:eastAsia="zh-CN"/>
          <w14:textFill>
            <w14:solidFill>
              <w14:schemeClr w14:val="tx1"/>
            </w14:solidFill>
          </w14:textFill>
        </w:rPr>
        <w:t>押金</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元（大写</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none"/>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作为租</w:t>
      </w:r>
      <w:r>
        <w:rPr>
          <w:rFonts w:hint="eastAsia" w:ascii="仿宋" w:hAnsi="仿宋" w:eastAsia="仿宋" w:cs="仿宋"/>
          <w:sz w:val="28"/>
          <w:szCs w:val="28"/>
        </w:rPr>
        <w:t>赁押金</w:t>
      </w:r>
      <w:r>
        <w:rPr>
          <w:rFonts w:hint="eastAsia" w:ascii="仿宋" w:hAnsi="仿宋" w:eastAsia="仿宋"/>
          <w:sz w:val="28"/>
          <w:szCs w:val="28"/>
        </w:rPr>
        <w:t>，</w:t>
      </w:r>
      <w:r>
        <w:rPr>
          <w:rFonts w:hint="eastAsia" w:ascii="仿宋" w:hAnsi="仿宋" w:eastAsia="仿宋" w:cs="仿宋"/>
          <w:sz w:val="28"/>
          <w:szCs w:val="28"/>
        </w:rPr>
        <w:t>甲方向乙方开具同等金额的收据。</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乙方租赁期满，不再与甲方续签租赁合同时，由乙方在本合同期满前两个月提出申请，并缴清物业管理费、水费、电费、卫生费、停车费等费用后，甲方对出租房屋</w:t>
      </w:r>
      <w:r>
        <w:rPr>
          <w:rFonts w:hint="eastAsia" w:ascii="仿宋" w:hAnsi="仿宋" w:eastAsia="仿宋" w:cs="仿宋"/>
          <w:sz w:val="28"/>
          <w:szCs w:val="28"/>
          <w:lang w:val="en-US" w:eastAsia="zh-CN"/>
        </w:rPr>
        <w:t>/场地</w:t>
      </w:r>
      <w:r>
        <w:rPr>
          <w:rFonts w:hint="eastAsia" w:ascii="仿宋" w:hAnsi="仿宋" w:eastAsia="仿宋" w:cs="仿宋"/>
          <w:sz w:val="28"/>
          <w:szCs w:val="28"/>
        </w:rPr>
        <w:t>卫生、装饰装修、设备设施等进行验收，满足本合同其它条款约定的要求后，乙方向甲方交回由甲方开具的租赁押金收据原件</w:t>
      </w:r>
      <w:r>
        <w:rPr>
          <w:rFonts w:hint="eastAsia" w:ascii="仿宋" w:hAnsi="仿宋" w:eastAsia="仿宋" w:cs="仿宋"/>
          <w:sz w:val="28"/>
          <w:szCs w:val="28"/>
          <w:lang w:eastAsia="zh-CN"/>
        </w:rPr>
        <w:t>，甲方</w:t>
      </w:r>
      <w:r>
        <w:rPr>
          <w:rFonts w:hint="eastAsia" w:ascii="仿宋" w:hAnsi="仿宋" w:eastAsia="仿宋" w:cs="仿宋"/>
          <w:sz w:val="28"/>
          <w:szCs w:val="28"/>
        </w:rPr>
        <w:t>10</w:t>
      </w:r>
      <w:r>
        <w:rPr>
          <w:rFonts w:hint="eastAsia" w:ascii="仿宋" w:hAnsi="仿宋" w:eastAsia="仿宋" w:cs="仿宋"/>
          <w:sz w:val="28"/>
          <w:szCs w:val="28"/>
          <w:lang w:val="en-US" w:eastAsia="zh-CN"/>
        </w:rPr>
        <w:t>个工作日</w:t>
      </w:r>
      <w:r>
        <w:rPr>
          <w:rFonts w:hint="eastAsia" w:ascii="仿宋" w:hAnsi="仿宋" w:eastAsia="仿宋" w:cs="仿宋"/>
          <w:sz w:val="28"/>
          <w:szCs w:val="28"/>
        </w:rPr>
        <w:t>内一次性将租赁押金无息支付给乙方。</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color w:val="FF0000"/>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w:t>
      </w:r>
      <w:r>
        <w:rPr>
          <w:rFonts w:hint="eastAsia" w:ascii="仿宋" w:hAnsi="仿宋" w:eastAsia="仿宋" w:cs="仿宋"/>
          <w:sz w:val="28"/>
          <w:szCs w:val="28"/>
        </w:rPr>
        <w:t>乙方退租前应缴清应缴纳的各项费用，如有欠费可用押金抵扣所欠费用，如乙方造成甲方房屋损坏，则甲方无需退还押金。</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第五条 甲、乙双方的权利及义务</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甲方保证所出租的</w:t>
      </w:r>
      <w:r>
        <w:rPr>
          <w:rFonts w:hint="eastAsia" w:ascii="仿宋" w:hAnsi="仿宋" w:eastAsia="仿宋" w:cs="仿宋"/>
          <w:sz w:val="28"/>
          <w:szCs w:val="28"/>
          <w:lang w:val="en-US" w:eastAsia="zh-CN"/>
        </w:rPr>
        <w:t>房屋/场地</w:t>
      </w:r>
      <w:r>
        <w:rPr>
          <w:rFonts w:hint="eastAsia" w:ascii="仿宋" w:hAnsi="仿宋" w:eastAsia="仿宋" w:cs="仿宋"/>
          <w:sz w:val="28"/>
          <w:szCs w:val="28"/>
        </w:rPr>
        <w:t>权属属于甲方拥有。</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甲方有义务配合乙方开通（包括但不限于）电话、宽带、工商注册等事宜，费用由乙方承担。</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w:t>
      </w:r>
      <w:r>
        <w:rPr>
          <w:rFonts w:hint="eastAsia" w:ascii="仿宋" w:hAnsi="仿宋" w:eastAsia="仿宋" w:cs="仿宋"/>
          <w:sz w:val="28"/>
          <w:szCs w:val="28"/>
        </w:rPr>
        <w:t>租赁期间的物业管理费、水费、电费、停车费、卫生费等包括但不限于与租赁该房屋实际发生的一切相关费用由乙方自行支付。</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eastAsia="zh-CN"/>
        </w:rPr>
        <w:t>.</w:t>
      </w:r>
      <w:r>
        <w:rPr>
          <w:rFonts w:hint="eastAsia" w:ascii="仿宋" w:hAnsi="仿宋" w:eastAsia="仿宋" w:cs="仿宋"/>
          <w:sz w:val="28"/>
          <w:szCs w:val="28"/>
        </w:rPr>
        <w:t xml:space="preserve">乙方应合理使用其所承租的房屋及其附属设备等，如因使用不当造成损坏的，乙方应立即负责修复并对甲方进行经济赔偿；如造成相邻各方及第三方损害的，乙方应自行承担相应法律责任。 </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5</w:t>
      </w:r>
      <w:r>
        <w:rPr>
          <w:rFonts w:hint="eastAsia" w:ascii="仿宋" w:hAnsi="仿宋" w:eastAsia="仿宋" w:cs="仿宋"/>
          <w:sz w:val="28"/>
          <w:szCs w:val="28"/>
          <w:lang w:eastAsia="zh-CN"/>
        </w:rPr>
        <w:t>.</w:t>
      </w:r>
      <w:r>
        <w:rPr>
          <w:rFonts w:hint="eastAsia" w:ascii="仿宋" w:hAnsi="仿宋" w:eastAsia="仿宋" w:cs="仿宋"/>
          <w:sz w:val="28"/>
          <w:szCs w:val="28"/>
        </w:rPr>
        <w:t>乙方在租赁期内应尽到使用水、电、煤气等设施、设备安全注意事项，应经常检查并确保水、电、煤气的正常使用，因乙方使用不当、修缮或更换不及时等原因造成乙方或第三方人身及财产损失的由乙方自行负责，乙方除修缮受损房屋、设备设施外还须对甲方负赔偿责任。</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6</w:t>
      </w:r>
      <w:r>
        <w:rPr>
          <w:rFonts w:hint="eastAsia" w:ascii="仿宋" w:hAnsi="仿宋" w:eastAsia="仿宋" w:cs="仿宋"/>
          <w:sz w:val="28"/>
          <w:szCs w:val="28"/>
          <w:lang w:eastAsia="zh-CN"/>
        </w:rPr>
        <w:t>.</w:t>
      </w:r>
      <w:r>
        <w:rPr>
          <w:rFonts w:hint="eastAsia" w:ascii="仿宋" w:hAnsi="仿宋" w:eastAsia="仿宋" w:cs="仿宋"/>
          <w:sz w:val="28"/>
          <w:szCs w:val="28"/>
        </w:rPr>
        <w:t>乙方在租赁期内因第三方责任导致其受到的人生伤亡或财产损失与甲方无关，乙方负责与第三方直接协商或通过司法程序处理。</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7</w:t>
      </w:r>
      <w:r>
        <w:rPr>
          <w:rFonts w:hint="eastAsia" w:ascii="仿宋" w:hAnsi="仿宋" w:eastAsia="仿宋" w:cs="仿宋"/>
          <w:sz w:val="28"/>
          <w:szCs w:val="28"/>
          <w:lang w:eastAsia="zh-CN"/>
        </w:rPr>
        <w:t>.</w:t>
      </w:r>
      <w:r>
        <w:rPr>
          <w:rFonts w:hint="eastAsia" w:ascii="仿宋" w:hAnsi="仿宋" w:eastAsia="仿宋" w:cs="仿宋"/>
          <w:sz w:val="28"/>
          <w:szCs w:val="28"/>
        </w:rPr>
        <w:t>在租赁期间乙方是该房屋</w:t>
      </w:r>
      <w:r>
        <w:rPr>
          <w:rFonts w:hint="eastAsia" w:ascii="仿宋" w:hAnsi="仿宋" w:eastAsia="仿宋" w:cs="仿宋"/>
          <w:sz w:val="28"/>
          <w:szCs w:val="28"/>
          <w:lang w:val="en-US" w:eastAsia="zh-CN"/>
        </w:rPr>
        <w:t>/</w:t>
      </w:r>
      <w:r>
        <w:rPr>
          <w:rFonts w:hint="eastAsia" w:ascii="仿宋" w:hAnsi="仿宋" w:eastAsia="仿宋" w:cs="仿宋"/>
          <w:sz w:val="28"/>
          <w:szCs w:val="28"/>
        </w:rPr>
        <w:t>场地的实际管理人，乙方的人身和财产安全均由乙方自行承担，该场地内所发生的一切安全事故均由乙方承担相应责任，与甲方无关。</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8</w:t>
      </w:r>
      <w:r>
        <w:rPr>
          <w:rFonts w:hint="eastAsia" w:ascii="仿宋" w:hAnsi="仿宋" w:eastAsia="仿宋" w:cs="仿宋"/>
          <w:sz w:val="28"/>
          <w:szCs w:val="28"/>
          <w:lang w:eastAsia="zh-CN"/>
        </w:rPr>
        <w:t>.</w:t>
      </w:r>
      <w:r>
        <w:rPr>
          <w:rFonts w:hint="eastAsia" w:ascii="仿宋" w:hAnsi="仿宋" w:eastAsia="仿宋" w:cs="仿宋"/>
          <w:sz w:val="28"/>
          <w:szCs w:val="28"/>
        </w:rPr>
        <w:t>乙方装修方案必须符合国家消防、环保等法律法规要求，无条件接受甲方监督和检查，对所查出安全隐患，按甲方提出的指导意见和整改要求限时进行整改。</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pPr>
      <w:r>
        <w:rPr>
          <w:rFonts w:hint="eastAsia" w:ascii="仿宋" w:hAnsi="仿宋" w:eastAsia="仿宋" w:cs="仿宋"/>
          <w:sz w:val="28"/>
          <w:szCs w:val="28"/>
        </w:rPr>
        <w:t>9</w:t>
      </w:r>
      <w:r>
        <w:rPr>
          <w:rFonts w:hint="eastAsia" w:ascii="仿宋" w:hAnsi="仿宋" w:eastAsia="仿宋" w:cs="仿宋"/>
          <w:sz w:val="28"/>
          <w:szCs w:val="28"/>
          <w:lang w:eastAsia="zh-CN"/>
        </w:rPr>
        <w:t>.</w:t>
      </w:r>
      <w:r>
        <w:rPr>
          <w:rFonts w:hint="eastAsia" w:ascii="仿宋" w:hAnsi="仿宋" w:eastAsia="仿宋" w:cs="仿宋"/>
          <w:sz w:val="28"/>
          <w:szCs w:val="28"/>
        </w:rPr>
        <w:t>租赁期内乙方需依法配备适合的灭火器数量。未经甲方同意，严禁私自搭接电源线路，严禁违规使用大功率电器设备，严禁经营场所与居住场所混合使用。乙方应参与市场管理人员组织消防培训、演练等。</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10</w:t>
      </w:r>
      <w:r>
        <w:rPr>
          <w:rFonts w:hint="eastAsia" w:ascii="仿宋" w:hAnsi="仿宋" w:eastAsia="仿宋" w:cs="仿宋"/>
          <w:sz w:val="28"/>
          <w:szCs w:val="28"/>
          <w:lang w:eastAsia="zh-CN"/>
        </w:rPr>
        <w:t>.</w:t>
      </w:r>
      <w:r>
        <w:rPr>
          <w:rFonts w:hint="eastAsia" w:ascii="仿宋" w:hAnsi="仿宋" w:eastAsia="仿宋" w:cs="仿宋"/>
          <w:sz w:val="28"/>
          <w:szCs w:val="28"/>
        </w:rPr>
        <w:t>乙方在租赁使用期内，如上述事项发生危及相邻各方及公共安全紧急情况下，乙方无法及时返回予以处理或无法联系上乙方时，甲方可在公安、社区等政府部门人员陪同下进入租赁房屋内排除险情，甲方由此进入租赁房屋</w:t>
      </w:r>
      <w:r>
        <w:rPr>
          <w:rFonts w:hint="eastAsia" w:ascii="仿宋" w:hAnsi="仿宋" w:eastAsia="仿宋" w:cs="仿宋"/>
          <w:sz w:val="28"/>
          <w:szCs w:val="28"/>
          <w:lang w:val="en-US" w:eastAsia="zh-CN"/>
        </w:rPr>
        <w:t>/场地</w:t>
      </w:r>
      <w:r>
        <w:rPr>
          <w:rFonts w:hint="eastAsia" w:ascii="仿宋" w:hAnsi="仿宋" w:eastAsia="仿宋" w:cs="仿宋"/>
          <w:sz w:val="28"/>
          <w:szCs w:val="28"/>
        </w:rPr>
        <w:t>内的行为不承担任何法律责任。</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房屋/场地</w:t>
      </w:r>
      <w:r>
        <w:rPr>
          <w:rFonts w:hint="eastAsia" w:ascii="仿宋" w:hAnsi="仿宋" w:eastAsia="仿宋" w:cs="仿宋"/>
          <w:sz w:val="28"/>
          <w:szCs w:val="28"/>
        </w:rPr>
        <w:t>租赁期满，乙方</w:t>
      </w:r>
      <w:r>
        <w:rPr>
          <w:rFonts w:hint="eastAsia" w:ascii="仿宋" w:hAnsi="仿宋" w:eastAsia="仿宋" w:cs="仿宋"/>
          <w:sz w:val="28"/>
          <w:szCs w:val="28"/>
          <w:lang w:val="en-US" w:eastAsia="zh-CN"/>
        </w:rPr>
        <w:t>享有优先续租权，</w:t>
      </w:r>
      <w:r>
        <w:rPr>
          <w:rFonts w:hint="eastAsia" w:ascii="仿宋" w:hAnsi="仿宋" w:eastAsia="仿宋" w:cs="仿宋"/>
          <w:sz w:val="28"/>
          <w:szCs w:val="28"/>
        </w:rPr>
        <w:t>需要续约的，应当在合同期满前</w:t>
      </w:r>
      <w:r>
        <w:rPr>
          <w:rFonts w:hint="eastAsia" w:ascii="仿宋" w:hAnsi="仿宋" w:eastAsia="仿宋" w:cs="仿宋"/>
          <w:sz w:val="28"/>
          <w:szCs w:val="28"/>
          <w:lang w:val="en-US" w:eastAsia="zh-CN"/>
        </w:rPr>
        <w:t>30</w:t>
      </w:r>
      <w:r>
        <w:rPr>
          <w:rFonts w:hint="eastAsia" w:ascii="仿宋" w:hAnsi="仿宋" w:eastAsia="仿宋" w:cs="仿宋"/>
          <w:sz w:val="28"/>
          <w:szCs w:val="28"/>
        </w:rPr>
        <w:t>日内向甲方书面申请并另行签订租赁协议；双方决定不续约的，合同期满后，本合同自动终止，乙方应当在本合同终止后5日内退出租赁房屋并按照合同约定向甲方返还房屋。</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12</w:t>
      </w:r>
      <w:r>
        <w:rPr>
          <w:rFonts w:hint="eastAsia" w:ascii="仿宋" w:hAnsi="仿宋" w:eastAsia="仿宋" w:cs="仿宋"/>
          <w:sz w:val="28"/>
          <w:szCs w:val="28"/>
          <w:lang w:eastAsia="zh-CN"/>
        </w:rPr>
        <w:t>.</w:t>
      </w:r>
      <w:r>
        <w:rPr>
          <w:rFonts w:ascii="仿宋" w:hAnsi="仿宋" w:eastAsia="仿宋" w:cs="仿宋"/>
          <w:sz w:val="28"/>
          <w:szCs w:val="28"/>
        </w:rPr>
        <w:t>退租后乙方不</w:t>
      </w:r>
      <w:r>
        <w:rPr>
          <w:rFonts w:hint="eastAsia" w:ascii="仿宋" w:hAnsi="仿宋" w:eastAsia="仿宋" w:cs="仿宋"/>
          <w:sz w:val="28"/>
          <w:szCs w:val="28"/>
        </w:rPr>
        <w:t>能</w:t>
      </w:r>
      <w:r>
        <w:rPr>
          <w:rFonts w:ascii="仿宋" w:hAnsi="仿宋" w:eastAsia="仿宋" w:cs="仿宋"/>
          <w:sz w:val="28"/>
          <w:szCs w:val="28"/>
        </w:rPr>
        <w:t>搬走拆除的装修部分归甲方所有。</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第六条 维修条款</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乙方按照约定的方法或根据租赁物的性质使用租赁物，应对租赁房屋进行必要维护，合理使用致使租赁物正常损耗的，不承担赔偿责任。</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乙方未按照约定的方法或根据租赁物的性质使用租赁物，致使租赁物受损失的，由乙方负责修缮，费用由乙方承担。</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lang w:val="en-US" w:eastAsia="zh-CN"/>
        </w:rPr>
        <w:t>第七条 廉洁</w:t>
      </w:r>
      <w:r>
        <w:rPr>
          <w:rFonts w:hint="eastAsia" w:ascii="仿宋" w:hAnsi="仿宋" w:eastAsia="仿宋" w:cs="仿宋"/>
          <w:b/>
          <w:sz w:val="28"/>
          <w:szCs w:val="28"/>
        </w:rPr>
        <w:t>条款</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1.甲乙双方的业务活动坚持公开、公正、诚信、透明的原则（除法律认定的商业秘密和协议文件另有规定之外），不得违反中央八项规定及其实施细则精神等其他违规违纪行为，不得损害国家和集体利益。</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甲乙双方及其有关当事人要遵守廉洁自律有关规定，不得有“吃拿卡要”等违纪违规行为，不得收受或变相接受对方的回扣、礼金、礼品、宴请、娱乐等任何形式的贿赂，不得接受对方请托或违反规定为对方谋取好处，不得在合同执行和验收过程中暗箱操作、降低标准。</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甲乙双方不得贿赂或变相贿赂对方及其有关当事人，不得向对方当事人赠送礼金、礼品、礼券、礼卡、回扣等，不得宴请对方当事人，不得邀请对方当事人参加各种娱乐活动，不得请托对方当事人谋取好处，不得通过“找关系”干扰对方执行合同。如遇对方当事人提出“吃拿卡要”等要求，及时向对方纪检部门反映。</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val="en-US" w:eastAsia="zh-CN"/>
        </w:rPr>
        <w:t>八</w:t>
      </w:r>
      <w:r>
        <w:rPr>
          <w:rFonts w:hint="eastAsia" w:ascii="仿宋" w:hAnsi="仿宋" w:eastAsia="仿宋" w:cs="仿宋"/>
          <w:b/>
          <w:sz w:val="28"/>
          <w:szCs w:val="28"/>
        </w:rPr>
        <w:t>条 合同的变更、终止和解除</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变更合同，须经双方协商一致，并订立书面合同。</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租赁期满合同自然终止。</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w:t>
      </w:r>
      <w:r>
        <w:rPr>
          <w:rFonts w:hint="eastAsia" w:ascii="仿宋" w:hAnsi="仿宋" w:eastAsia="仿宋" w:cs="仿宋"/>
          <w:sz w:val="28"/>
          <w:szCs w:val="28"/>
        </w:rPr>
        <w:t>因不可抗力因素导致合同无法履行的，合同终止。</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eastAsia="zh-CN"/>
        </w:rPr>
        <w:t>.</w:t>
      </w:r>
      <w:r>
        <w:rPr>
          <w:rFonts w:hint="eastAsia" w:ascii="仿宋" w:hAnsi="仿宋" w:eastAsia="仿宋" w:cs="仿宋"/>
          <w:sz w:val="28"/>
          <w:szCs w:val="28"/>
        </w:rPr>
        <w:t>因国家政策调整、战争等因素客观事件导致合同无法履行的，合同终止。</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5</w:t>
      </w:r>
      <w:r>
        <w:rPr>
          <w:rFonts w:hint="eastAsia" w:ascii="仿宋" w:hAnsi="仿宋" w:eastAsia="仿宋" w:cs="仿宋"/>
          <w:sz w:val="28"/>
          <w:szCs w:val="28"/>
          <w:lang w:eastAsia="zh-CN"/>
        </w:rPr>
        <w:t>.</w:t>
      </w:r>
      <w:r>
        <w:rPr>
          <w:rFonts w:hint="eastAsia" w:ascii="仿宋" w:hAnsi="仿宋" w:eastAsia="仿宋" w:cs="仿宋"/>
          <w:sz w:val="28"/>
          <w:szCs w:val="28"/>
        </w:rPr>
        <w:t>因违反约定，拖欠房租、水电、卫生等费用1个月以上（含一个月），合同解除。</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6</w:t>
      </w:r>
      <w:r>
        <w:rPr>
          <w:rFonts w:hint="eastAsia" w:ascii="仿宋" w:hAnsi="仿宋" w:eastAsia="仿宋" w:cs="仿宋"/>
          <w:sz w:val="28"/>
          <w:szCs w:val="28"/>
          <w:lang w:eastAsia="zh-CN"/>
        </w:rPr>
        <w:t>.</w:t>
      </w:r>
      <w:r>
        <w:rPr>
          <w:rFonts w:hint="eastAsia" w:ascii="仿宋" w:hAnsi="仿宋" w:eastAsia="仿宋" w:cs="仿宋"/>
          <w:sz w:val="28"/>
          <w:szCs w:val="28"/>
        </w:rPr>
        <w:t>以任何形式转租的，合同解除。</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7</w:t>
      </w:r>
      <w:r>
        <w:rPr>
          <w:rFonts w:hint="eastAsia" w:ascii="仿宋" w:hAnsi="仿宋" w:eastAsia="仿宋" w:cs="仿宋"/>
          <w:sz w:val="28"/>
          <w:szCs w:val="28"/>
          <w:lang w:eastAsia="zh-CN"/>
        </w:rPr>
        <w:t>.</w:t>
      </w:r>
      <w:r>
        <w:rPr>
          <w:rFonts w:hint="eastAsia" w:ascii="仿宋" w:hAnsi="仿宋" w:eastAsia="仿宋" w:cs="仿宋"/>
          <w:sz w:val="28"/>
          <w:szCs w:val="28"/>
        </w:rPr>
        <w:t>未经甲方书面同意，拆改变动房屋承重结构危及房屋安全的，合同解除。</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8</w:t>
      </w:r>
      <w:r>
        <w:rPr>
          <w:rFonts w:hint="eastAsia" w:ascii="仿宋" w:hAnsi="仿宋" w:eastAsia="仿宋" w:cs="仿宋"/>
          <w:sz w:val="28"/>
          <w:szCs w:val="28"/>
          <w:lang w:eastAsia="zh-CN"/>
        </w:rPr>
        <w:t>.</w:t>
      </w:r>
      <w:r>
        <w:rPr>
          <w:rFonts w:hint="eastAsia" w:ascii="仿宋" w:hAnsi="仿宋" w:eastAsia="仿宋" w:cs="仿宋"/>
          <w:sz w:val="28"/>
          <w:szCs w:val="28"/>
        </w:rPr>
        <w:t>未按照约定使用租赁物，损坏承租房屋及设施设备、公共部位装饰装修，在甲方提出的期限内仍未修复的，合同解除。</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9</w:t>
      </w:r>
      <w:r>
        <w:rPr>
          <w:rFonts w:hint="eastAsia" w:ascii="仿宋" w:hAnsi="仿宋" w:eastAsia="仿宋" w:cs="仿宋"/>
          <w:sz w:val="28"/>
          <w:szCs w:val="28"/>
          <w:lang w:eastAsia="zh-CN"/>
        </w:rPr>
        <w:t>.</w:t>
      </w:r>
      <w:r>
        <w:rPr>
          <w:rFonts w:hint="eastAsia" w:ascii="仿宋" w:hAnsi="仿宋" w:eastAsia="仿宋" w:cs="仿宋"/>
          <w:sz w:val="28"/>
          <w:szCs w:val="28"/>
        </w:rPr>
        <w:t>乙方在使用房屋</w:t>
      </w:r>
      <w:r>
        <w:rPr>
          <w:rFonts w:hint="eastAsia" w:ascii="仿宋" w:hAnsi="仿宋" w:eastAsia="仿宋" w:cs="仿宋"/>
          <w:sz w:val="28"/>
          <w:szCs w:val="28"/>
          <w:lang w:val="en-US" w:eastAsia="zh-CN"/>
        </w:rPr>
        <w:t>/场地</w:t>
      </w:r>
      <w:r>
        <w:rPr>
          <w:rFonts w:hint="eastAsia" w:ascii="仿宋" w:hAnsi="仿宋" w:eastAsia="仿宋" w:cs="仿宋"/>
          <w:sz w:val="28"/>
          <w:szCs w:val="28"/>
        </w:rPr>
        <w:t>时，产生有毒气体、噪音超过国家环保标准的，安全、消防不符合国家相关法律法规要求，政府部门责令整改拒不整改或整改不合格的，合同解除。</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10</w:t>
      </w:r>
      <w:r>
        <w:rPr>
          <w:rFonts w:hint="eastAsia" w:ascii="仿宋" w:hAnsi="仿宋" w:eastAsia="仿宋" w:cs="仿宋"/>
          <w:sz w:val="28"/>
          <w:szCs w:val="28"/>
          <w:lang w:eastAsia="zh-CN"/>
        </w:rPr>
        <w:t>.</w:t>
      </w:r>
      <w:r>
        <w:rPr>
          <w:rFonts w:hint="eastAsia" w:ascii="仿宋" w:hAnsi="仿宋" w:eastAsia="仿宋" w:cs="仿宋"/>
          <w:sz w:val="28"/>
          <w:szCs w:val="28"/>
        </w:rPr>
        <w:t>改变本合同规定的租赁用途或利用该房屋进行违法活动或私自存放易燃易爆以及剧毒危险品的，合同解除。</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val="en-US" w:eastAsia="zh-CN"/>
        </w:rPr>
        <w:t>九</w:t>
      </w:r>
      <w:r>
        <w:rPr>
          <w:rFonts w:hint="eastAsia" w:ascii="仿宋" w:hAnsi="仿宋" w:eastAsia="仿宋" w:cs="仿宋"/>
          <w:b/>
          <w:sz w:val="28"/>
          <w:szCs w:val="28"/>
        </w:rPr>
        <w:t>条 房屋交付及收回的验收</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乙方交还甲方房屋应当保持房屋及设施、设备等的完好状态，不得留存物品影响房屋的正常使用。对未经甲方同意留存的物品，甲方有权处置。</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乙方交还甲方房屋</w:t>
      </w:r>
      <w:r>
        <w:rPr>
          <w:rFonts w:hint="eastAsia" w:ascii="仿宋" w:hAnsi="仿宋" w:eastAsia="仿宋" w:cs="仿宋"/>
          <w:sz w:val="28"/>
          <w:szCs w:val="28"/>
          <w:lang w:val="en-US" w:eastAsia="zh-CN"/>
        </w:rPr>
        <w:t>/场地</w:t>
      </w:r>
      <w:r>
        <w:rPr>
          <w:rFonts w:hint="eastAsia" w:ascii="仿宋" w:hAnsi="仿宋" w:eastAsia="仿宋" w:cs="仿宋"/>
          <w:sz w:val="28"/>
          <w:szCs w:val="28"/>
        </w:rPr>
        <w:t>时，应当保证房屋卫生干净、整洁。</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val="en-US" w:eastAsia="zh-CN"/>
        </w:rPr>
        <w:t>十</w:t>
      </w:r>
      <w:r>
        <w:rPr>
          <w:rFonts w:hint="eastAsia" w:ascii="仿宋" w:hAnsi="仿宋" w:eastAsia="仿宋" w:cs="仿宋"/>
          <w:b/>
          <w:sz w:val="28"/>
          <w:szCs w:val="28"/>
        </w:rPr>
        <w:t>条 违约责任</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租赁期间，乙方有下列行为之一的，甲方有权解除合同，并收回该房屋，乙方应按照本合同约定租赁期限最后一年的租金总额的5%向甲方支付违约金。若支付的违约金不足以弥补甲方损失的，乙方还应负责赔偿直至达到弥补全部损失为止。</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（1）因违反约定，拖欠房租、水电、卫生等费用1个月以上（含一个月）。</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（2）以任何形式转租的。</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（3）未经甲方书面同意，拆改变动房屋承重结构危及房屋安全的。</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（4）未按照约定使用租赁物，损坏承租房屋及设施设备、公共部位装饰装修，在甲方提出的期限内仍未修复的。</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（5）乙方在使用房屋时，产生有毒气体、噪音超过国家环保标准的，安全、消防不符合国家相关法律法规要求，政府部门责令整改拒不整改或整改不合格的。</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（6）改变本合同规定的租赁用途或利用该房屋进行违法活动或私自存放易燃易爆或剧毒危险品的。</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在租赁期内，乙方未按照本合同约定逾期支付应由乙方支付给甲方的费用的，每逾期一天，则应每日向甲方支付应付金额的百分之一的违约金。</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w:t>
      </w:r>
      <w:r>
        <w:rPr>
          <w:rFonts w:hint="eastAsia" w:ascii="仿宋" w:hAnsi="仿宋" w:eastAsia="仿宋" w:cs="仿宋"/>
          <w:sz w:val="28"/>
          <w:szCs w:val="28"/>
        </w:rPr>
        <w:t>在租赁期内，如乙方中途退租，则应提前两个月书面通知甲方，否则视为乙方违约，乙方除应按本合同约定的两个月租金总额向甲方交纳违约金外，甲方有权不予退还乙方交纳的剩余租金以及租赁押金。若支付的上述违约金不足以弥补甲方损失的，乙方还应承担赔偿责任。</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eastAsia="zh-CN"/>
        </w:rPr>
        <w:t>.</w:t>
      </w:r>
      <w:r>
        <w:rPr>
          <w:rFonts w:hint="eastAsia" w:ascii="仿宋" w:hAnsi="仿宋" w:eastAsia="仿宋" w:cs="仿宋"/>
          <w:sz w:val="28"/>
          <w:szCs w:val="28"/>
        </w:rPr>
        <w:t>在租赁期内，如甲方中途解除合同，则应提前两个月书面通知乙方，否则视为甲方违约，甲方除应按本合同约定的两个月租金总额向乙方交纳违约金外，还应赔偿乙方剩余租赁期内装饰装修残值损失（残值损失按总装修金额除以租赁合同期限乘以剩余租期）。乙方应提供相应装修票据作为赔偿计算依据；乙方不能够提供票据的，由甲、乙双方认可的第三方专业评估机构评估其装修剩余价值，评估费用由乙方承担。</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color w:val="18605A" w:themeColor="accent5" w:themeShade="80"/>
          <w:sz w:val="28"/>
          <w:szCs w:val="28"/>
          <w:highlight w:val="green"/>
        </w:rPr>
      </w:pPr>
      <w:r>
        <w:rPr>
          <w:rFonts w:hint="eastAsia" w:ascii="仿宋" w:hAnsi="仿宋" w:eastAsia="仿宋" w:cs="仿宋"/>
          <w:sz w:val="28"/>
          <w:szCs w:val="28"/>
        </w:rPr>
        <w:t>5</w:t>
      </w:r>
      <w:r>
        <w:rPr>
          <w:rFonts w:hint="eastAsia" w:ascii="仿宋" w:hAnsi="仿宋" w:eastAsia="仿宋" w:cs="仿宋"/>
          <w:sz w:val="28"/>
          <w:szCs w:val="28"/>
          <w:lang w:eastAsia="zh-CN"/>
        </w:rPr>
        <w:t>.</w:t>
      </w:r>
      <w:r>
        <w:rPr>
          <w:rFonts w:hint="eastAsia" w:ascii="仿宋" w:hAnsi="仿宋" w:eastAsia="仿宋" w:cs="仿宋"/>
          <w:sz w:val="28"/>
          <w:szCs w:val="28"/>
        </w:rPr>
        <w:t>租赁合同终止或解除后乙方未在规定时间内退还房屋的，视为乙方违约，</w:t>
      </w:r>
      <w:r>
        <w:rPr>
          <w:rFonts w:ascii="仿宋" w:hAnsi="仿宋" w:eastAsia="仿宋" w:cs="仿宋"/>
          <w:sz w:val="28"/>
          <w:szCs w:val="28"/>
        </w:rPr>
        <w:t>除</w:t>
      </w:r>
      <w:r>
        <w:rPr>
          <w:rFonts w:hint="eastAsia" w:ascii="仿宋" w:hAnsi="仿宋" w:eastAsia="仿宋" w:cs="仿宋"/>
          <w:sz w:val="28"/>
          <w:szCs w:val="28"/>
        </w:rPr>
        <w:t>甲方</w:t>
      </w:r>
      <w:r>
        <w:rPr>
          <w:rFonts w:ascii="仿宋" w:hAnsi="仿宋" w:eastAsia="仿宋" w:cs="仿宋"/>
          <w:sz w:val="28"/>
          <w:szCs w:val="28"/>
        </w:rPr>
        <w:t>或甲方委托的第三方</w:t>
      </w:r>
      <w:r>
        <w:rPr>
          <w:rFonts w:hint="eastAsia" w:ascii="仿宋" w:hAnsi="仿宋" w:eastAsia="仿宋" w:cs="仿宋"/>
          <w:sz w:val="28"/>
          <w:szCs w:val="28"/>
        </w:rPr>
        <w:t>有权</w:t>
      </w:r>
      <w:r>
        <w:rPr>
          <w:rFonts w:ascii="仿宋" w:hAnsi="仿宋" w:eastAsia="仿宋" w:cs="仿宋"/>
          <w:sz w:val="28"/>
          <w:szCs w:val="28"/>
        </w:rPr>
        <w:t>将乙方物品</w:t>
      </w:r>
      <w:r>
        <w:rPr>
          <w:rFonts w:hint="eastAsia" w:ascii="仿宋" w:hAnsi="仿宋" w:eastAsia="仿宋" w:cs="仿宋"/>
          <w:sz w:val="28"/>
          <w:szCs w:val="28"/>
        </w:rPr>
        <w:t>强制</w:t>
      </w:r>
      <w:r>
        <w:rPr>
          <w:rFonts w:ascii="仿宋" w:hAnsi="仿宋" w:eastAsia="仿宋" w:cs="仿宋"/>
          <w:sz w:val="28"/>
          <w:szCs w:val="28"/>
        </w:rPr>
        <w:t>搬出</w:t>
      </w:r>
      <w:r>
        <w:rPr>
          <w:rFonts w:hint="eastAsia" w:ascii="仿宋" w:hAnsi="仿宋" w:eastAsia="仿宋" w:cs="仿宋"/>
          <w:sz w:val="28"/>
          <w:szCs w:val="28"/>
        </w:rPr>
        <w:t>外</w:t>
      </w:r>
      <w:r>
        <w:rPr>
          <w:rFonts w:ascii="仿宋" w:hAnsi="仿宋" w:eastAsia="仿宋" w:cs="仿宋"/>
          <w:sz w:val="28"/>
          <w:szCs w:val="28"/>
        </w:rPr>
        <w:t>，</w:t>
      </w:r>
      <w:r>
        <w:rPr>
          <w:rFonts w:hint="eastAsia" w:ascii="仿宋" w:hAnsi="仿宋" w:eastAsia="仿宋" w:cs="仿宋"/>
          <w:sz w:val="28"/>
          <w:szCs w:val="28"/>
        </w:rPr>
        <w:t>乙方还应承担因逾期归还给甲方造成的损失</w:t>
      </w:r>
      <w:r>
        <w:rPr>
          <w:rFonts w:ascii="仿宋" w:hAnsi="仿宋" w:eastAsia="仿宋" w:cs="仿宋"/>
          <w:sz w:val="28"/>
          <w:szCs w:val="28"/>
        </w:rPr>
        <w:t>（包括但不限于甲方为此支付的律师费，委托第三方搬迁、储存等费用）</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第十</w:t>
      </w:r>
      <w:r>
        <w:rPr>
          <w:rFonts w:hint="eastAsia" w:ascii="仿宋" w:hAnsi="仿宋" w:eastAsia="仿宋" w:cs="仿宋"/>
          <w:b/>
          <w:sz w:val="28"/>
          <w:szCs w:val="28"/>
          <w:lang w:val="en-US" w:eastAsia="zh-CN"/>
        </w:rPr>
        <w:t>一</w:t>
      </w:r>
      <w:r>
        <w:rPr>
          <w:rFonts w:hint="eastAsia" w:ascii="仿宋" w:hAnsi="仿宋" w:eastAsia="仿宋" w:cs="仿宋"/>
          <w:b/>
          <w:sz w:val="28"/>
          <w:szCs w:val="28"/>
        </w:rPr>
        <w:t>条 免责条件</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因不可抗力原因致使本合同不能继续履行或造成的损失。</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因国家政策原因，需要拆迁、征收或改造已租赁的房屋，甲、乙方双方互不承担责任，合同终止。</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w:t>
      </w:r>
      <w:r>
        <w:rPr>
          <w:rFonts w:hint="eastAsia" w:ascii="仿宋" w:hAnsi="仿宋" w:eastAsia="仿宋" w:cs="仿宋"/>
          <w:sz w:val="28"/>
          <w:szCs w:val="28"/>
        </w:rPr>
        <w:t>因上述原因而终止合同的，租金按照实际使用时间计算，不足整月的按天数计算，多退少补。</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eastAsia="zh-CN"/>
        </w:rPr>
        <w:t>.</w:t>
      </w:r>
      <w:r>
        <w:rPr>
          <w:rFonts w:hint="eastAsia" w:ascii="仿宋" w:hAnsi="仿宋" w:eastAsia="仿宋" w:cs="仿宋"/>
          <w:sz w:val="28"/>
          <w:szCs w:val="28"/>
        </w:rPr>
        <w:t>不可抗力系指“不能预见、不能避免并不能克服的客观情况”。</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
          <w:sz w:val="28"/>
          <w:szCs w:val="28"/>
        </w:rPr>
      </w:pPr>
      <w:r>
        <w:rPr>
          <w:rFonts w:hint="eastAsia" w:ascii="仿宋" w:hAnsi="仿宋" w:eastAsia="仿宋" w:cs="仿宋"/>
          <w:b/>
          <w:sz w:val="28"/>
          <w:szCs w:val="28"/>
        </w:rPr>
        <w:t>第十</w:t>
      </w:r>
      <w:r>
        <w:rPr>
          <w:rFonts w:hint="eastAsia" w:ascii="仿宋" w:hAnsi="仿宋" w:eastAsia="仿宋" w:cs="仿宋"/>
          <w:b/>
          <w:sz w:val="28"/>
          <w:szCs w:val="28"/>
          <w:lang w:val="en-US" w:eastAsia="zh-CN"/>
        </w:rPr>
        <w:t>二</w:t>
      </w:r>
      <w:r>
        <w:rPr>
          <w:rFonts w:hint="eastAsia" w:ascii="仿宋" w:hAnsi="仿宋" w:eastAsia="仿宋" w:cs="仿宋"/>
          <w:b/>
          <w:sz w:val="28"/>
          <w:szCs w:val="28"/>
        </w:rPr>
        <w:t>条 其它</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甲方租赁给乙方的</w:t>
      </w:r>
      <w:r>
        <w:rPr>
          <w:rFonts w:hint="eastAsia" w:ascii="仿宋" w:hAnsi="仿宋" w:eastAsia="仿宋" w:cs="仿宋"/>
          <w:sz w:val="28"/>
          <w:szCs w:val="28"/>
          <w:lang w:val="en-US" w:eastAsia="zh-CN"/>
        </w:rPr>
        <w:t>房屋/场地</w:t>
      </w:r>
      <w:r>
        <w:rPr>
          <w:rFonts w:hint="eastAsia" w:ascii="仿宋" w:hAnsi="仿宋" w:eastAsia="仿宋" w:cs="仿宋"/>
          <w:sz w:val="28"/>
          <w:szCs w:val="28"/>
        </w:rPr>
        <w:t>涉及政府征收或需用于公益用途时，甲方书面通知乙方，乙方应无条件按照甲方规定的时限搬出该房屋并交回甲方（包含但不限于甲方提供的设施设备、乙方的装饰装修等），乙方仅享有乙方装修装饰部份的权益。</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租赁期满，甲方有权收回出租</w:t>
      </w:r>
      <w:r>
        <w:rPr>
          <w:rFonts w:hint="eastAsia" w:ascii="仿宋" w:hAnsi="仿宋" w:eastAsia="仿宋" w:cs="仿宋"/>
          <w:sz w:val="28"/>
          <w:szCs w:val="28"/>
          <w:lang w:val="en-US" w:eastAsia="zh-CN"/>
        </w:rPr>
        <w:t>房屋/场地</w:t>
      </w:r>
      <w:r>
        <w:rPr>
          <w:rFonts w:hint="eastAsia" w:ascii="仿宋" w:hAnsi="仿宋" w:eastAsia="仿宋" w:cs="仿宋"/>
          <w:sz w:val="28"/>
          <w:szCs w:val="28"/>
        </w:rPr>
        <w:t>，乙方应如期交还。</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ascii="仿宋" w:hAnsi="仿宋" w:eastAsia="仿宋" w:cs="仿宋"/>
          <w:bCs/>
          <w:sz w:val="28"/>
          <w:szCs w:val="28"/>
        </w:rPr>
      </w:pPr>
      <w:r>
        <w:rPr>
          <w:rFonts w:hint="eastAsia" w:ascii="仿宋" w:hAnsi="仿宋" w:eastAsia="仿宋" w:cs="仿宋"/>
          <w:b/>
          <w:sz w:val="28"/>
          <w:szCs w:val="28"/>
        </w:rPr>
        <w:t>第十</w:t>
      </w:r>
      <w:r>
        <w:rPr>
          <w:rFonts w:hint="eastAsia" w:ascii="仿宋" w:hAnsi="仿宋" w:eastAsia="仿宋" w:cs="仿宋"/>
          <w:b/>
          <w:sz w:val="28"/>
          <w:szCs w:val="28"/>
          <w:lang w:val="en-US" w:eastAsia="zh-CN"/>
        </w:rPr>
        <w:t>三</w:t>
      </w:r>
      <w:r>
        <w:rPr>
          <w:rFonts w:hint="eastAsia" w:ascii="仿宋" w:hAnsi="仿宋" w:eastAsia="仿宋" w:cs="仿宋"/>
          <w:b/>
          <w:sz w:val="28"/>
          <w:szCs w:val="28"/>
        </w:rPr>
        <w:t xml:space="preserve">条 </w:t>
      </w:r>
      <w:r>
        <w:rPr>
          <w:rFonts w:hint="eastAsia" w:ascii="仿宋" w:hAnsi="仿宋" w:eastAsia="仿宋" w:cs="仿宋"/>
          <w:bCs/>
          <w:sz w:val="28"/>
          <w:szCs w:val="28"/>
        </w:rPr>
        <w:t>本合同项下发生的争议，由双方当事人协商解决；协商不成的，依法向租赁房屋所在地有管辖权的人民法院提起诉讼。</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pPr>
      <w:r>
        <w:rPr>
          <w:rFonts w:hint="eastAsia" w:ascii="仿宋" w:hAnsi="仿宋" w:eastAsia="仿宋" w:cs="仿宋"/>
          <w:b/>
          <w:sz w:val="28"/>
          <w:szCs w:val="28"/>
        </w:rPr>
        <w:t>第十</w:t>
      </w:r>
      <w:r>
        <w:rPr>
          <w:rFonts w:hint="eastAsia" w:ascii="仿宋" w:hAnsi="仿宋" w:eastAsia="仿宋" w:cs="仿宋"/>
          <w:b/>
          <w:sz w:val="28"/>
          <w:szCs w:val="28"/>
          <w:lang w:val="en-US" w:eastAsia="zh-CN"/>
        </w:rPr>
        <w:t>四</w:t>
      </w:r>
      <w:r>
        <w:rPr>
          <w:rFonts w:hint="eastAsia" w:ascii="仿宋" w:hAnsi="仿宋" w:eastAsia="仿宋" w:cs="仿宋"/>
          <w:b/>
          <w:sz w:val="28"/>
          <w:szCs w:val="28"/>
        </w:rPr>
        <w:t xml:space="preserve">条 </w:t>
      </w:r>
      <w:r>
        <w:rPr>
          <w:rFonts w:hint="eastAsia" w:ascii="仿宋" w:hAnsi="仿宋" w:eastAsia="仿宋" w:cs="仿宋"/>
          <w:bCs/>
          <w:sz w:val="28"/>
          <w:szCs w:val="28"/>
        </w:rPr>
        <w:t>本合同一式</w:t>
      </w:r>
      <w:r>
        <w:rPr>
          <w:rFonts w:hint="eastAsia" w:ascii="仿宋" w:hAnsi="仿宋" w:eastAsia="仿宋" w:cs="仿宋"/>
          <w:bCs/>
          <w:sz w:val="28"/>
          <w:szCs w:val="28"/>
          <w:lang w:val="en-US" w:eastAsia="zh-CN"/>
        </w:rPr>
        <w:t>伍</w:t>
      </w:r>
      <w:r>
        <w:rPr>
          <w:rFonts w:hint="eastAsia" w:ascii="仿宋" w:hAnsi="仿宋" w:eastAsia="仿宋" w:cs="仿宋"/>
          <w:bCs/>
          <w:sz w:val="28"/>
          <w:szCs w:val="28"/>
        </w:rPr>
        <w:t>份，甲方执</w:t>
      </w:r>
      <w:r>
        <w:rPr>
          <w:rFonts w:hint="eastAsia" w:ascii="仿宋" w:hAnsi="仿宋" w:eastAsia="仿宋" w:cs="仿宋"/>
          <w:bCs/>
          <w:sz w:val="28"/>
          <w:szCs w:val="28"/>
          <w:lang w:val="en-US" w:eastAsia="zh-CN"/>
        </w:rPr>
        <w:t>叁</w:t>
      </w:r>
      <w:r>
        <w:rPr>
          <w:rFonts w:hint="eastAsia" w:ascii="仿宋" w:hAnsi="仿宋" w:eastAsia="仿宋" w:cs="仿宋"/>
          <w:bCs/>
          <w:sz w:val="28"/>
          <w:szCs w:val="28"/>
        </w:rPr>
        <w:t>份，乙方执</w:t>
      </w:r>
      <w:r>
        <w:rPr>
          <w:rFonts w:hint="eastAsia" w:ascii="仿宋" w:hAnsi="仿宋" w:eastAsia="仿宋" w:cs="仿宋"/>
          <w:bCs/>
          <w:sz w:val="28"/>
          <w:szCs w:val="28"/>
          <w:lang w:val="en-US" w:eastAsia="zh-CN"/>
        </w:rPr>
        <w:t>贰</w:t>
      </w:r>
      <w:r>
        <w:rPr>
          <w:rFonts w:hint="eastAsia" w:ascii="仿宋" w:hAnsi="仿宋" w:eastAsia="仿宋" w:cs="仿宋"/>
          <w:bCs/>
          <w:sz w:val="28"/>
          <w:szCs w:val="28"/>
        </w:rPr>
        <w:t>份。本合同自双方签字后即生效。</w:t>
      </w:r>
    </w:p>
    <w:p>
      <w:pPr>
        <w:spacing w:line="460" w:lineRule="exact"/>
        <w:rPr>
          <w:rFonts w:hint="eastAsia" w:ascii="仿宋" w:hAnsi="仿宋" w:eastAsia="仿宋" w:cs="仿宋"/>
          <w:sz w:val="28"/>
          <w:szCs w:val="28"/>
        </w:rPr>
      </w:pPr>
    </w:p>
    <w:p>
      <w:pPr>
        <w:spacing w:line="460" w:lineRule="exact"/>
        <w:rPr>
          <w:rFonts w:ascii="仿宋" w:hAnsi="仿宋" w:eastAsia="仿宋" w:cs="仿宋"/>
          <w:sz w:val="28"/>
          <w:szCs w:val="28"/>
        </w:rPr>
      </w:pPr>
      <w:r>
        <w:rPr>
          <w:rFonts w:hint="eastAsia" w:ascii="仿宋" w:hAnsi="仿宋" w:eastAsia="仿宋" w:cs="仿宋"/>
          <w:sz w:val="28"/>
          <w:szCs w:val="28"/>
        </w:rPr>
        <w:t xml:space="preserve">甲方（盖章）：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乙方（签章）：</w:t>
      </w:r>
    </w:p>
    <w:p>
      <w:pPr>
        <w:spacing w:line="460" w:lineRule="exact"/>
        <w:rPr>
          <w:rFonts w:hint="default" w:ascii="仿宋" w:hAnsi="仿宋" w:eastAsia="仿宋" w:cs="仿宋"/>
          <w:sz w:val="28"/>
          <w:szCs w:val="28"/>
          <w:lang w:val="en-US" w:eastAsia="zh-CN"/>
        </w:rPr>
      </w:pPr>
      <w:r>
        <w:rPr>
          <w:rFonts w:hint="eastAsia" w:ascii="仿宋" w:hAnsi="仿宋" w:eastAsia="仿宋" w:cs="仿宋"/>
          <w:sz w:val="28"/>
          <w:szCs w:val="28"/>
        </w:rPr>
        <w:t>开户行：</w:t>
      </w:r>
      <w:r>
        <w:rPr>
          <w:rFonts w:hint="eastAsia" w:ascii="仿宋" w:hAnsi="仿宋" w:eastAsia="仿宋" w:cs="仿宋"/>
          <w:sz w:val="28"/>
          <w:szCs w:val="28"/>
          <w:lang w:val="en-US" w:eastAsia="zh-CN"/>
        </w:rPr>
        <w:t>中国光大银行观山湖支行</w:t>
      </w:r>
    </w:p>
    <w:p>
      <w:pPr>
        <w:spacing w:line="460" w:lineRule="exact"/>
      </w:pPr>
      <w:r>
        <w:rPr>
          <w:rFonts w:hint="eastAsia" w:ascii="仿宋" w:hAnsi="仿宋" w:eastAsia="仿宋" w:cs="仿宋"/>
          <w:sz w:val="28"/>
          <w:szCs w:val="28"/>
        </w:rPr>
        <w:t>开户账号：</w:t>
      </w:r>
      <w:r>
        <w:rPr>
          <w:rFonts w:hint="eastAsia" w:ascii="仿宋" w:hAnsi="仿宋" w:eastAsia="仿宋" w:cs="仿宋"/>
          <w:sz w:val="28"/>
          <w:szCs w:val="28"/>
          <w:lang w:val="en-US" w:eastAsia="zh-CN"/>
        </w:rPr>
        <w:t>51730188000021691</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开户账号：</w:t>
      </w:r>
    </w:p>
    <w:p>
      <w:pPr>
        <w:spacing w:line="460" w:lineRule="exact"/>
        <w:jc w:val="right"/>
        <w:rPr>
          <w:rFonts w:hint="eastAsia" w:ascii="仿宋" w:hAnsi="仿宋" w:eastAsia="仿宋" w:cs="仿宋"/>
          <w:sz w:val="28"/>
          <w:szCs w:val="28"/>
        </w:rPr>
      </w:pPr>
    </w:p>
    <w:p>
      <w:pPr>
        <w:spacing w:line="460" w:lineRule="exact"/>
        <w:jc w:val="right"/>
        <w:rPr>
          <w:rFonts w:hint="eastAsia" w:ascii="仿宋" w:hAnsi="仿宋" w:eastAsia="仿宋" w:cs="仿宋"/>
          <w:sz w:val="28"/>
          <w:szCs w:val="28"/>
        </w:rPr>
      </w:pPr>
    </w:p>
    <w:p>
      <w:pPr>
        <w:spacing w:line="460" w:lineRule="exact"/>
        <w:jc w:val="right"/>
      </w:pPr>
      <w:r>
        <w:rPr>
          <w:rFonts w:hint="eastAsia" w:ascii="仿宋" w:hAnsi="仿宋" w:eastAsia="仿宋" w:cs="仿宋"/>
          <w:sz w:val="28"/>
          <w:szCs w:val="28"/>
        </w:rPr>
        <w:t xml:space="preserve">合同签订日期： </w:t>
      </w:r>
      <w:r>
        <w:rPr>
          <w:rFonts w:hint="default" w:ascii="仿宋" w:hAnsi="仿宋" w:eastAsia="仿宋" w:cs="仿宋"/>
          <w:sz w:val="28"/>
          <w:szCs w:val="28"/>
          <w:lang w:val="en-US"/>
        </w:rPr>
        <w:t xml:space="preserve"> </w:t>
      </w:r>
      <w:r>
        <w:rPr>
          <w:rFonts w:hint="eastAsia" w:ascii="仿宋" w:hAnsi="仿宋" w:eastAsia="仿宋" w:cs="仿宋"/>
          <w:sz w:val="28"/>
          <w:szCs w:val="28"/>
        </w:rPr>
        <w:t xml:space="preserve">年   月  </w:t>
      </w:r>
      <w:r>
        <w:rPr>
          <w:rFonts w:hint="default" w:ascii="仿宋" w:hAnsi="仿宋" w:eastAsia="仿宋" w:cs="仿宋"/>
          <w:sz w:val="28"/>
          <w:szCs w:val="28"/>
          <w:lang w:val="en-US"/>
        </w:rPr>
        <w:t xml:space="preserve"> </w:t>
      </w:r>
      <w:r>
        <w:rPr>
          <w:rFonts w:hint="eastAsia" w:ascii="仿宋" w:hAnsi="仿宋" w:eastAsia="仿宋" w:cs="仿宋"/>
          <w:sz w:val="28"/>
          <w:szCs w:val="28"/>
        </w:rPr>
        <w:t>日</w:t>
      </w:r>
    </w:p>
    <w:p>
      <w:pPr>
        <w:pStyle w:val="3"/>
        <w:rPr>
          <w:rFonts w:hint="eastAsia"/>
        </w:rPr>
        <w:sectPr>
          <w:footerReference r:id="rId3" w:type="default"/>
          <w:pgSz w:w="11850" w:h="16783"/>
          <w:pgMar w:top="1440" w:right="185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098" name="文本框 4"/>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4"/>
                          </w:pPr>
                          <w:r>
                            <w:fldChar w:fldCharType="begin"/>
                          </w:r>
                          <w:r>
                            <w:instrText xml:space="preserve"> PAGE  \* MERGEFORMAT </w:instrText>
                          </w:r>
                          <w:r>
                            <w:fldChar w:fldCharType="separate"/>
                          </w:r>
                          <w:r>
                            <w:t>1</w:t>
                          </w:r>
                          <w:r>
                            <w:fldChar w:fldCharType="end"/>
                          </w:r>
                        </w:p>
                      </w:txbxContent>
                    </wps:txbx>
                    <wps:bodyPr vert="horz" wrap="none" lIns="0" tIns="0" rIns="0" bIns="0" anchor="t" upright="0">
                      <a:spAutoFit/>
                    </wps:bodyPr>
                  </wps:wsp>
                </a:graphicData>
              </a:graphic>
            </wp:anchor>
          </w:drawing>
        </mc:Choice>
        <mc:Fallback>
          <w:pict>
            <v:rect id="文本框 4" o:spid="_x0000_s1026" o:spt="1"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l1uVLQAAAABQEAAA8AAAAAAAAAAQAgAAAAIgAAAGRycy9k&#10;b3ducmV2LnhtbFBLAQIUABQAAAAIAIdO4kB2p74Y0QEAAJ4DAAAOAAAAAAAAAAEAIAAAAB8BAABk&#10;cnMvZTJvRG9jLnhtbFBLBQYAAAAABgAGAFkBAABiBQ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1NzQ5Yjg5NGIwYWU3ZjU1OWZiOGZjNmY3MTQ4NmMifQ=="/>
  </w:docVars>
  <w:rsids>
    <w:rsidRoot w:val="58DB329C"/>
    <w:rsid w:val="58DB32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ind w:left="117"/>
    </w:pPr>
    <w:rPr>
      <w:rFonts w:ascii="宋体" w:hAnsi="宋体" w:cs="宋体"/>
      <w:sz w:val="32"/>
      <w:szCs w:val="32"/>
    </w:rPr>
  </w:style>
  <w:style w:type="paragraph" w:styleId="3">
    <w:name w:val="Title"/>
    <w:basedOn w:val="1"/>
    <w:next w:val="1"/>
    <w:qFormat/>
    <w:uiPriority w:val="0"/>
    <w:pPr>
      <w:contextualSpacing/>
    </w:pPr>
    <w:rPr>
      <w:rFonts w:ascii="Calibri Light" w:hAnsi="Calibri Light"/>
      <w:spacing w:val="-10"/>
      <w:kern w:val="28"/>
      <w:sz w:val="56"/>
      <w:szCs w:val="56"/>
    </w:rPr>
  </w:style>
  <w:style w:type="paragraph" w:styleId="4">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2024-02-01T04:36:00Z</dcterms:created>
  <dc:creator>雷星昀</dc:creator>
  <cp:lastModifiedBy>雷星昀</cp:lastModifiedBy>
  <dcterms:modified xsi:type="dcterms:W3CDTF">2024-02-01T04:36:49Z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4974122B7B1541A1AA99D95FEDD8F2B0_11</vt:lpwstr>
  </property>
</Properties>
</file>