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lang w:val="en-US" w:eastAsia="zh-CN"/>
        </w:rPr>
        <w:t xml:space="preserve">                           </w:t>
      </w:r>
      <w:r>
        <w:rPr>
          <w:rFonts w:hint="eastAsia" w:ascii="仿宋" w:hAnsi="仿宋" w:eastAsia="仿宋" w:cs="仿宋"/>
          <w:sz w:val="28"/>
          <w:szCs w:val="28"/>
          <w:lang w:val="en-US" w:eastAsia="zh-CN"/>
        </w:rPr>
        <w:t xml:space="preserve">    承诺函</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我方承诺，我方在被</w:t>
      </w:r>
      <w:r>
        <w:rPr>
          <w:rFonts w:hint="eastAsia" w:ascii="仿宋" w:hAnsi="仿宋" w:eastAsia="仿宋" w:cs="仿宋"/>
          <w:sz w:val="28"/>
          <w:szCs w:val="28"/>
          <w:lang w:val="en-US" w:eastAsia="zh-CN"/>
        </w:rPr>
        <w:t>确定为最终承租方后(即收到贵州阳光产权交易所有限公司出具的交易结果通知书或竞价结果通知单后）</w:t>
      </w:r>
      <w:r>
        <w:rPr>
          <w:rFonts w:hint="eastAsia" w:ascii="仿宋" w:hAnsi="仿宋" w:eastAsia="仿宋" w:cs="仿宋"/>
          <w:sz w:val="28"/>
          <w:szCs w:val="28"/>
        </w:rPr>
        <w:t>，</w:t>
      </w:r>
      <w:r>
        <w:rPr>
          <w:rFonts w:hint="eastAsia" w:ascii="仿宋" w:hAnsi="仿宋" w:eastAsia="仿宋" w:cs="仿宋"/>
          <w:sz w:val="28"/>
          <w:szCs w:val="28"/>
          <w:lang w:val="en-US" w:eastAsia="zh-CN"/>
        </w:rPr>
        <w:t>10日内与本项目招租方</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贵阳穗金粮食储备管理有限公司</w:t>
      </w:r>
      <w:r>
        <w:rPr>
          <w:rFonts w:hint="eastAsia" w:ascii="仿宋" w:hAnsi="仿宋" w:eastAsia="仿宋" w:cs="仿宋"/>
          <w:sz w:val="28"/>
          <w:szCs w:val="28"/>
          <w:lang w:eastAsia="zh-CN"/>
        </w:rPr>
        <w:t>）</w:t>
      </w:r>
      <w:r>
        <w:rPr>
          <w:rFonts w:hint="eastAsia" w:ascii="仿宋" w:hAnsi="仿宋" w:eastAsia="仿宋" w:cs="仿宋"/>
          <w:sz w:val="28"/>
          <w:szCs w:val="28"/>
        </w:rPr>
        <w:t>签订合同。</w:t>
      </w:r>
    </w:p>
    <w:p>
      <w:pPr>
        <w:ind w:firstLine="560" w:firstLineChars="200"/>
        <w:rPr>
          <w:rFonts w:hint="eastAsia" w:ascii="仿宋" w:hAnsi="仿宋" w:eastAsia="仿宋" w:cs="仿宋"/>
          <w:sz w:val="28"/>
          <w:szCs w:val="28"/>
        </w:rPr>
      </w:pPr>
      <w:bookmarkStart w:id="0" w:name="_GoBack"/>
      <w:bookmarkEnd w:id="0"/>
      <w:r>
        <w:rPr>
          <w:rFonts w:hint="eastAsia" w:ascii="仿宋" w:hAnsi="仿宋" w:eastAsia="仿宋" w:cs="仿宋"/>
          <w:sz w:val="28"/>
          <w:szCs w:val="28"/>
        </w:rPr>
        <w:t>若</w:t>
      </w:r>
      <w:r>
        <w:rPr>
          <w:rFonts w:hint="eastAsia" w:ascii="仿宋" w:hAnsi="仿宋" w:eastAsia="仿宋" w:cs="仿宋"/>
          <w:sz w:val="28"/>
          <w:szCs w:val="28"/>
          <w:lang w:val="en-US" w:eastAsia="zh-CN"/>
        </w:rPr>
        <w:t>我方</w:t>
      </w:r>
      <w:r>
        <w:rPr>
          <w:rFonts w:hint="eastAsia" w:ascii="仿宋" w:hAnsi="仿宋" w:eastAsia="仿宋" w:cs="仿宋"/>
          <w:sz w:val="28"/>
          <w:szCs w:val="28"/>
        </w:rPr>
        <w:t>未在规定时限内（成为最终</w:t>
      </w:r>
      <w:r>
        <w:rPr>
          <w:rFonts w:hint="eastAsia" w:ascii="仿宋" w:hAnsi="仿宋" w:eastAsia="仿宋" w:cs="仿宋"/>
          <w:sz w:val="28"/>
          <w:szCs w:val="28"/>
          <w:lang w:val="en-US" w:eastAsia="zh-CN"/>
        </w:rPr>
        <w:t>承租方</w:t>
      </w:r>
      <w:r>
        <w:rPr>
          <w:rFonts w:hint="eastAsia" w:ascii="仿宋" w:hAnsi="仿宋" w:eastAsia="仿宋" w:cs="仿宋"/>
          <w:sz w:val="28"/>
          <w:szCs w:val="28"/>
        </w:rPr>
        <w:t>后10日内）签订</w:t>
      </w:r>
      <w:r>
        <w:rPr>
          <w:rFonts w:hint="eastAsia" w:ascii="仿宋" w:hAnsi="仿宋" w:eastAsia="仿宋" w:cs="仿宋"/>
          <w:sz w:val="28"/>
          <w:szCs w:val="28"/>
          <w:lang w:val="en-US" w:eastAsia="zh-CN"/>
        </w:rPr>
        <w:t>租赁</w:t>
      </w:r>
      <w:r>
        <w:rPr>
          <w:rFonts w:hint="eastAsia" w:ascii="仿宋" w:hAnsi="仿宋" w:eastAsia="仿宋" w:cs="仿宋"/>
          <w:sz w:val="28"/>
          <w:szCs w:val="28"/>
        </w:rPr>
        <w:t>合同，</w:t>
      </w:r>
      <w:r>
        <w:rPr>
          <w:rFonts w:hint="eastAsia" w:ascii="仿宋" w:hAnsi="仿宋" w:eastAsia="仿宋" w:cs="仿宋"/>
          <w:sz w:val="28"/>
          <w:szCs w:val="28"/>
          <w:lang w:val="en-US" w:eastAsia="zh-CN"/>
        </w:rPr>
        <w:t>即贵阳穗金粮食储备管理有限公司向贵州阳光产权交易所发函告知合同未签订事宜时，我方同意贵州阳光产权交易所有限公司在项目的交易保证金         元中，扣除我方应缴纳的交易服务费后，将剩余交易保证金转为签订合同保证金，转至贵阳穗金粮食储备管理有限公司账户。</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我方承诺，</w:t>
      </w:r>
      <w:r>
        <w:rPr>
          <w:rFonts w:hint="eastAsia" w:ascii="仿宋" w:hAnsi="仿宋" w:eastAsia="仿宋" w:cs="仿宋"/>
          <w:sz w:val="28"/>
          <w:szCs w:val="28"/>
        </w:rPr>
        <w:t>若</w:t>
      </w:r>
      <w:r>
        <w:rPr>
          <w:rFonts w:hint="eastAsia" w:ascii="仿宋" w:hAnsi="仿宋" w:eastAsia="仿宋" w:cs="仿宋"/>
          <w:sz w:val="28"/>
          <w:szCs w:val="28"/>
          <w:lang w:val="en-US" w:eastAsia="zh-CN"/>
        </w:rPr>
        <w:t>我</w:t>
      </w:r>
      <w:r>
        <w:rPr>
          <w:rFonts w:hint="eastAsia" w:ascii="仿宋" w:hAnsi="仿宋" w:eastAsia="仿宋" w:cs="仿宋"/>
          <w:sz w:val="28"/>
          <w:szCs w:val="28"/>
        </w:rPr>
        <w:t>方在摘牌时实际占用该标的，且未在规定时限（成为最终意向受让方后10日内）内签订合同，则按照摘牌价格的1.5倍</w:t>
      </w:r>
      <w:r>
        <w:rPr>
          <w:rFonts w:hint="eastAsia" w:ascii="仿宋" w:hAnsi="仿宋" w:eastAsia="仿宋" w:cs="仿宋"/>
          <w:sz w:val="28"/>
          <w:szCs w:val="28"/>
          <w:lang w:val="en-US" w:eastAsia="zh-CN"/>
        </w:rPr>
        <w:t>支付</w:t>
      </w:r>
      <w:r>
        <w:rPr>
          <w:rFonts w:hint="eastAsia" w:ascii="仿宋" w:hAnsi="仿宋" w:eastAsia="仿宋" w:cs="仿宋"/>
          <w:sz w:val="28"/>
          <w:szCs w:val="28"/>
        </w:rPr>
        <w:t>占用费，计算时间从实际占用之日起，至房屋归还出租方之日止。</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承诺人：</w:t>
      </w:r>
    </w:p>
    <w:p>
      <w:pPr>
        <w:ind w:firstLine="560" w:firstLineChars="200"/>
        <w:rPr>
          <w:rFonts w:hint="default"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Njk1ZTEyMjc4NDY0ZjI1MWEyZDA5ZGEwY2IwMzkifQ=="/>
  </w:docVars>
  <w:rsids>
    <w:rsidRoot w:val="305F4B46"/>
    <w:rsid w:val="305F4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2024-03-06T06:00:00Z</dcterms:created>
  <dc:creator>冲冲</dc:creator>
  <cp:lastModifiedBy>冲冲</cp:lastModifiedBy>
  <dcterms:modified xsi:type="dcterms:W3CDTF">2024-03-06T06:51:32Z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77634706553E4DC08FA32E22DFF21A83_11</vt:lpwstr>
  </property>
</Properties>
</file>