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178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2568"/>
        <w:gridCol w:w="2608"/>
        <w:gridCol w:w="20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/>
                <w:bCs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/>
                <w:bCs/>
                <w:kern w:val="0"/>
                <w:sz w:val="24"/>
                <w:szCs w:val="24"/>
                <w:lang w:bidi="ar"/>
              </w:rPr>
              <w:t>车站</w:t>
            </w:r>
          </w:p>
        </w:tc>
        <w:tc>
          <w:tcPr>
            <w:tcW w:w="2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/>
                <w:bCs/>
                <w:kern w:val="0"/>
                <w:sz w:val="24"/>
                <w:szCs w:val="24"/>
                <w:highlight w:val="none"/>
                <w:lang w:val="en-US" w:eastAsia="zh-CN" w:bidi="ar"/>
              </w:rPr>
              <w:t>场地</w:t>
            </w:r>
            <w:r>
              <w:rPr>
                <w:rFonts w:hint="eastAsia" w:ascii="黑体" w:hAnsi="宋体" w:eastAsia="黑体" w:cs="黑体"/>
                <w:b/>
                <w:bCs/>
                <w:kern w:val="0"/>
                <w:sz w:val="24"/>
                <w:szCs w:val="24"/>
                <w:lang w:bidi="ar"/>
              </w:rPr>
              <w:t>数量（</w:t>
            </w:r>
            <w:r>
              <w:rPr>
                <w:rFonts w:hint="eastAsia" w:ascii="黑体" w:hAnsi="宋体" w:eastAsia="黑体" w:cs="黑体"/>
                <w:b/>
                <w:bCs/>
                <w:kern w:val="0"/>
                <w:sz w:val="24"/>
                <w:szCs w:val="24"/>
                <w:lang w:eastAsia="zh-CN" w:bidi="ar"/>
              </w:rPr>
              <w:t>：</w:t>
            </w:r>
            <w:r>
              <w:rPr>
                <w:rFonts w:hint="eastAsia" w:ascii="黑体" w:hAnsi="宋体" w:eastAsia="黑体" w:cs="黑体"/>
                <w:b/>
                <w:bCs/>
                <w:kern w:val="0"/>
                <w:sz w:val="24"/>
                <w:szCs w:val="24"/>
                <w:lang w:val="en-US" w:eastAsia="zh-CN" w:bidi="ar"/>
              </w:rPr>
              <w:t>处</w:t>
            </w:r>
            <w:r>
              <w:rPr>
                <w:rFonts w:hint="eastAsia" w:ascii="黑体" w:hAnsi="宋体" w:eastAsia="黑体" w:cs="黑体"/>
                <w:b/>
                <w:bCs/>
                <w:kern w:val="0"/>
                <w:sz w:val="24"/>
                <w:szCs w:val="24"/>
                <w:lang w:bidi="ar"/>
              </w:rPr>
              <w:t>）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窦官站</w:t>
            </w:r>
          </w:p>
        </w:tc>
        <w:tc>
          <w:tcPr>
            <w:tcW w:w="2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下麦西站</w:t>
            </w:r>
          </w:p>
        </w:tc>
        <w:tc>
          <w:tcPr>
            <w:tcW w:w="2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老湾塘站</w:t>
            </w:r>
          </w:p>
        </w:tc>
        <w:tc>
          <w:tcPr>
            <w:tcW w:w="2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阅山湖公园站</w:t>
            </w:r>
          </w:p>
        </w:tc>
        <w:tc>
          <w:tcPr>
            <w:tcW w:w="2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林城西路站</w:t>
            </w:r>
          </w:p>
        </w:tc>
        <w:tc>
          <w:tcPr>
            <w:tcW w:w="2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观山湖公园站</w:t>
            </w:r>
          </w:p>
        </w:tc>
        <w:tc>
          <w:tcPr>
            <w:tcW w:w="2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国际生态会议中心站</w:t>
            </w:r>
          </w:p>
        </w:tc>
        <w:tc>
          <w:tcPr>
            <w:tcW w:w="2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阳关站</w:t>
            </w:r>
          </w:p>
        </w:tc>
        <w:tc>
          <w:tcPr>
            <w:tcW w:w="2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新寨站</w:t>
            </w:r>
          </w:p>
        </w:tc>
        <w:tc>
          <w:tcPr>
            <w:tcW w:w="2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白鹭湖站</w:t>
            </w:r>
          </w:p>
        </w:tc>
        <w:tc>
          <w:tcPr>
            <w:tcW w:w="2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贵阳北站</w:t>
            </w:r>
          </w:p>
        </w:tc>
        <w:tc>
          <w:tcPr>
            <w:tcW w:w="2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雅关站</w:t>
            </w:r>
          </w:p>
        </w:tc>
        <w:tc>
          <w:tcPr>
            <w:tcW w:w="2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南垭路站</w:t>
            </w:r>
          </w:p>
        </w:tc>
        <w:tc>
          <w:tcPr>
            <w:tcW w:w="2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八鸽岩站</w:t>
            </w:r>
          </w:p>
        </w:tc>
        <w:tc>
          <w:tcPr>
            <w:tcW w:w="2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北京路站</w:t>
            </w:r>
          </w:p>
        </w:tc>
        <w:tc>
          <w:tcPr>
            <w:tcW w:w="2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喷水池站</w:t>
            </w:r>
          </w:p>
        </w:tc>
        <w:tc>
          <w:tcPr>
            <w:tcW w:w="2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中山西路站</w:t>
            </w:r>
          </w:p>
        </w:tc>
        <w:tc>
          <w:tcPr>
            <w:tcW w:w="2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河滨公园站</w:t>
            </w:r>
          </w:p>
        </w:tc>
        <w:tc>
          <w:tcPr>
            <w:tcW w:w="2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cs="仿宋_GB2312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贵阳火车站</w:t>
            </w:r>
          </w:p>
        </w:tc>
        <w:tc>
          <w:tcPr>
            <w:tcW w:w="2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0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沙冲路站</w:t>
            </w:r>
          </w:p>
        </w:tc>
        <w:tc>
          <w:tcPr>
            <w:tcW w:w="2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仿宋_GB2312" w:eastAsia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望城坡站</w:t>
            </w:r>
          </w:p>
        </w:tc>
        <w:tc>
          <w:tcPr>
            <w:tcW w:w="2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珠江路站</w:t>
            </w:r>
          </w:p>
        </w:tc>
        <w:tc>
          <w:tcPr>
            <w:tcW w:w="2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0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长江路站</w:t>
            </w:r>
          </w:p>
        </w:tc>
        <w:tc>
          <w:tcPr>
            <w:tcW w:w="2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清水江路站</w:t>
            </w:r>
          </w:p>
        </w:tc>
        <w:tc>
          <w:tcPr>
            <w:tcW w:w="2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小孟工业园站</w:t>
            </w:r>
          </w:p>
        </w:tc>
        <w:tc>
          <w:tcPr>
            <w:tcW w:w="2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35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合计</w:t>
            </w:r>
          </w:p>
        </w:tc>
        <w:tc>
          <w:tcPr>
            <w:tcW w:w="2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仿宋_GB2312" w:hAnsi="宋体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楷体简体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wMzAxYzNjYWIxZDY1MGVhZTVmM2JmNTNjNGQ5MmQifQ=="/>
  </w:docVars>
  <w:rsids>
    <w:rsidRoot w:val="00000000"/>
    <w:rsid w:val="53C24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ind w:firstLine="420"/>
    </w:pPr>
    <w:rPr>
      <w:rFonts w:ascii="Calibri" w:hAnsi="Calibri"/>
    </w:rPr>
  </w:style>
  <w:style w:type="paragraph" w:styleId="3">
    <w:name w:val="Body Text Indent"/>
    <w:basedOn w:val="1"/>
    <w:qFormat/>
    <w:uiPriority w:val="0"/>
    <w:pPr>
      <w:snapToGrid w:val="0"/>
      <w:spacing w:line="560" w:lineRule="exact"/>
      <w:ind w:firstLine="643" w:firstLineChars="200"/>
    </w:pPr>
    <w:rPr>
      <w:rFonts w:eastAsia="方正楷体简体"/>
      <w:b/>
      <w:bCs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怡~ (^.^)</cp:lastModifiedBy>
  <dcterms:modified xsi:type="dcterms:W3CDTF">2024-01-25T03:24:30Z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B79F7A58868545F89BFF9216AD1E3FBC_12</vt:lpwstr>
  </property>
</Properties>
</file>